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728D" w:rsidRDefault="007F6902">
      <w:pPr>
        <w:pBdr>
          <w:top w:val="nil"/>
          <w:left w:val="nil"/>
          <w:bottom w:val="nil"/>
          <w:right w:val="nil"/>
          <w:between w:val="nil"/>
        </w:pBdr>
        <w:jc w:val="center"/>
        <w:rPr>
          <w:u w:val="single"/>
        </w:rPr>
      </w:pPr>
      <w:r>
        <w:rPr>
          <w:b/>
          <w:u w:val="single"/>
        </w:rPr>
        <w:t>Frome Valley PE Sport Grant Report 2022-2023</w:t>
      </w:r>
    </w:p>
    <w:p w:rsidR="005E728D" w:rsidRDefault="005E728D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984"/>
        <w:gridCol w:w="3969"/>
        <w:gridCol w:w="1985"/>
        <w:gridCol w:w="5953"/>
      </w:tblGrid>
      <w:tr w:rsidR="005E728D" w:rsidTr="007F6902">
        <w:trPr>
          <w:trHeight w:val="454"/>
        </w:trPr>
        <w:tc>
          <w:tcPr>
            <w:tcW w:w="7366" w:type="dxa"/>
            <w:gridSpan w:val="3"/>
            <w:shd w:val="clear" w:color="auto" w:fill="C2D69B"/>
            <w:vAlign w:val="center"/>
          </w:tcPr>
          <w:p w:rsidR="005E728D" w:rsidRDefault="007F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Total Funding Awarded</w:t>
            </w:r>
          </w:p>
        </w:tc>
        <w:tc>
          <w:tcPr>
            <w:tcW w:w="7938" w:type="dxa"/>
            <w:gridSpan w:val="2"/>
            <w:vAlign w:val="center"/>
          </w:tcPr>
          <w:p w:rsidR="005E728D" w:rsidRDefault="007F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£16,230</w:t>
            </w:r>
          </w:p>
        </w:tc>
      </w:tr>
      <w:tr w:rsidR="007F6902" w:rsidTr="00271E82">
        <w:trPr>
          <w:trHeight w:val="721"/>
        </w:trPr>
        <w:tc>
          <w:tcPr>
            <w:tcW w:w="15304" w:type="dxa"/>
            <w:gridSpan w:val="5"/>
          </w:tcPr>
          <w:p w:rsidR="007F6902" w:rsidRPr="007F6902" w:rsidRDefault="007F6902" w:rsidP="007F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 w:rsidRPr="007F6902">
              <w:rPr>
                <w:b/>
                <w:sz w:val="22"/>
              </w:rPr>
              <w:t>Objectives:</w:t>
            </w:r>
          </w:p>
          <w:p w:rsidR="007F6902" w:rsidRPr="007F6902" w:rsidRDefault="007F6902" w:rsidP="007F6902">
            <w:pPr>
              <w:numPr>
                <w:ilvl w:val="0"/>
                <w:numId w:val="6"/>
              </w:numPr>
              <w:rPr>
                <w:sz w:val="22"/>
              </w:rPr>
            </w:pPr>
            <w:r w:rsidRPr="007F6902">
              <w:rPr>
                <w:sz w:val="22"/>
              </w:rPr>
              <w:t>To ass</w:t>
            </w:r>
            <w:r>
              <w:rPr>
                <w:sz w:val="22"/>
              </w:rPr>
              <w:t>ess the children’s skills in PE</w:t>
            </w:r>
            <w:bookmarkStart w:id="0" w:name="_GoBack"/>
            <w:bookmarkEnd w:id="0"/>
          </w:p>
          <w:p w:rsidR="007F6902" w:rsidRPr="007F6902" w:rsidRDefault="007F6902" w:rsidP="007F6902">
            <w:pPr>
              <w:numPr>
                <w:ilvl w:val="0"/>
                <w:numId w:val="6"/>
              </w:numPr>
              <w:rPr>
                <w:sz w:val="22"/>
              </w:rPr>
            </w:pPr>
            <w:r w:rsidRPr="007F6902">
              <w:rPr>
                <w:sz w:val="22"/>
              </w:rPr>
              <w:t>To increase awareness of progress an</w:t>
            </w:r>
            <w:r>
              <w:rPr>
                <w:sz w:val="22"/>
              </w:rPr>
              <w:t>d attainment towards milestones</w:t>
            </w:r>
          </w:p>
          <w:p w:rsidR="007F6902" w:rsidRPr="007F6902" w:rsidRDefault="007F6902" w:rsidP="007F6902">
            <w:pPr>
              <w:numPr>
                <w:ilvl w:val="0"/>
                <w:numId w:val="6"/>
              </w:numPr>
              <w:rPr>
                <w:sz w:val="22"/>
              </w:rPr>
            </w:pPr>
            <w:r w:rsidRPr="007F6902">
              <w:rPr>
                <w:sz w:val="22"/>
              </w:rPr>
              <w:t>To enhance the children’s exp</w:t>
            </w:r>
            <w:r>
              <w:rPr>
                <w:sz w:val="22"/>
              </w:rPr>
              <w:t>erience and opportunities in PE</w:t>
            </w:r>
          </w:p>
        </w:tc>
      </w:tr>
      <w:tr w:rsidR="007F6902">
        <w:trPr>
          <w:trHeight w:val="1020"/>
        </w:trPr>
        <w:tc>
          <w:tcPr>
            <w:tcW w:w="15304" w:type="dxa"/>
            <w:gridSpan w:val="5"/>
          </w:tcPr>
          <w:p w:rsidR="007F6902" w:rsidRPr="007F6902" w:rsidRDefault="007F6902" w:rsidP="007F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</w:rPr>
            </w:pPr>
            <w:r w:rsidRPr="007F6902">
              <w:rPr>
                <w:b/>
                <w:sz w:val="22"/>
              </w:rPr>
              <w:t>How we plan to spend our money:</w:t>
            </w:r>
          </w:p>
          <w:p w:rsidR="007F6902" w:rsidRPr="007F6902" w:rsidRDefault="007F6902" w:rsidP="007F690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4"/>
              </w:rPr>
            </w:pPr>
            <w:r w:rsidRPr="007F6902">
              <w:rPr>
                <w:sz w:val="22"/>
                <w:szCs w:val="24"/>
              </w:rPr>
              <w:t>Enhancing children’s sporting opportunities after school, particularly PP children (£3000)</w:t>
            </w:r>
          </w:p>
          <w:p w:rsidR="007F6902" w:rsidRPr="007F6902" w:rsidRDefault="007F6902" w:rsidP="007F690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4"/>
              </w:rPr>
            </w:pPr>
            <w:r w:rsidRPr="007F6902">
              <w:rPr>
                <w:sz w:val="22"/>
                <w:szCs w:val="24"/>
              </w:rPr>
              <w:t>Supply funding for learning walk and milestone tasks (£1000)</w:t>
            </w:r>
          </w:p>
          <w:p w:rsidR="007F6902" w:rsidRPr="007F6902" w:rsidRDefault="007F6902" w:rsidP="007F690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4"/>
              </w:rPr>
            </w:pPr>
            <w:r w:rsidRPr="007F6902">
              <w:rPr>
                <w:sz w:val="22"/>
                <w:szCs w:val="24"/>
              </w:rPr>
              <w:t>Update sports equipment (£1000)</w:t>
            </w:r>
          </w:p>
          <w:p w:rsidR="007F6902" w:rsidRPr="007F6902" w:rsidRDefault="007F6902" w:rsidP="007F690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4"/>
              </w:rPr>
            </w:pPr>
            <w:r w:rsidRPr="007F6902">
              <w:rPr>
                <w:sz w:val="22"/>
                <w:szCs w:val="24"/>
              </w:rPr>
              <w:t>Sports resources for Happy Valley (£1000)</w:t>
            </w:r>
          </w:p>
          <w:p w:rsidR="007F6902" w:rsidRPr="007F6902" w:rsidRDefault="007F6902" w:rsidP="007F690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4"/>
              </w:rPr>
            </w:pPr>
            <w:r w:rsidRPr="007F6902">
              <w:rPr>
                <w:sz w:val="22"/>
                <w:szCs w:val="24"/>
              </w:rPr>
              <w:t>External sports coaches (£3000)</w:t>
            </w:r>
          </w:p>
          <w:p w:rsidR="007F6902" w:rsidRPr="007F6902" w:rsidRDefault="007F6902" w:rsidP="007F690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4"/>
              </w:rPr>
            </w:pPr>
            <w:r w:rsidRPr="007F6902">
              <w:rPr>
                <w:sz w:val="22"/>
                <w:szCs w:val="24"/>
              </w:rPr>
              <w:t>Enhancing children’s experiences and opportunities (£7000)</w:t>
            </w:r>
          </w:p>
        </w:tc>
      </w:tr>
      <w:tr w:rsidR="005E728D">
        <w:trPr>
          <w:trHeight w:val="315"/>
        </w:trPr>
        <w:tc>
          <w:tcPr>
            <w:tcW w:w="15304" w:type="dxa"/>
            <w:gridSpan w:val="5"/>
            <w:shd w:val="clear" w:color="auto" w:fill="C2D69B"/>
          </w:tcPr>
          <w:p w:rsidR="005E728D" w:rsidRDefault="007F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/>
            </w:pPr>
            <w:r>
              <w:rPr>
                <w:b/>
              </w:rPr>
              <w:t>Action Plan 2022-2023</w:t>
            </w:r>
            <w:r>
              <w:rPr>
                <w:b/>
              </w:rPr>
              <w:t xml:space="preserve">: </w:t>
            </w:r>
          </w:p>
        </w:tc>
      </w:tr>
      <w:tr w:rsidR="005E728D" w:rsidTr="007F6902">
        <w:trPr>
          <w:trHeight w:val="420"/>
        </w:trPr>
        <w:tc>
          <w:tcPr>
            <w:tcW w:w="1413" w:type="dxa"/>
            <w:shd w:val="clear" w:color="auto" w:fill="BFBFBF"/>
            <w:vAlign w:val="center"/>
          </w:tcPr>
          <w:p w:rsidR="005E728D" w:rsidRDefault="007F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5E728D" w:rsidRDefault="007F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 Criteria/Impact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5E728D" w:rsidRDefault="007F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 to be taken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5E728D" w:rsidRDefault="007F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it will be monitored</w:t>
            </w:r>
          </w:p>
        </w:tc>
        <w:tc>
          <w:tcPr>
            <w:tcW w:w="5953" w:type="dxa"/>
            <w:shd w:val="clear" w:color="auto" w:fill="BFBFBF"/>
            <w:vAlign w:val="center"/>
          </w:tcPr>
          <w:p w:rsidR="005E728D" w:rsidRDefault="007F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Evaluation (July ’23 </w:t>
            </w:r>
            <w:r>
              <w:rPr>
                <w:sz w:val="20"/>
                <w:szCs w:val="20"/>
              </w:rPr>
              <w:t>)</w:t>
            </w:r>
          </w:p>
        </w:tc>
      </w:tr>
      <w:tr w:rsidR="007F6902" w:rsidTr="007F6902">
        <w:trPr>
          <w:trHeight w:val="1525"/>
        </w:trPr>
        <w:tc>
          <w:tcPr>
            <w:tcW w:w="1413" w:type="dxa"/>
            <w:tcBorders>
              <w:top w:val="nil"/>
            </w:tcBorders>
            <w:vAlign w:val="center"/>
          </w:tcPr>
          <w:p w:rsidR="007F6902" w:rsidRPr="007F6902" w:rsidRDefault="007F6902" w:rsidP="007F6902">
            <w:pPr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>To assess the children’s skills in PE.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F6902" w:rsidRPr="007F6902" w:rsidRDefault="007F6902" w:rsidP="007F6902">
            <w:pPr>
              <w:tabs>
                <w:tab w:val="left" w:pos="250"/>
              </w:tabs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>The class teachers are aware of their pupil’s progress towards the milestones and areas they need to work on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7F6902" w:rsidRPr="007F6902" w:rsidRDefault="007F6902" w:rsidP="007F6902">
            <w:pPr>
              <w:numPr>
                <w:ilvl w:val="0"/>
                <w:numId w:val="8"/>
              </w:numPr>
              <w:ind w:left="360"/>
              <w:rPr>
                <w:sz w:val="18"/>
                <w:szCs w:val="16"/>
              </w:rPr>
            </w:pPr>
            <w:bookmarkStart w:id="1" w:name="_gjdgxs" w:colFirst="0" w:colLast="0"/>
            <w:bookmarkEnd w:id="1"/>
            <w:r w:rsidRPr="007F6902">
              <w:rPr>
                <w:sz w:val="18"/>
                <w:szCs w:val="16"/>
              </w:rPr>
              <w:t>Discuss Milestone Tasks for PE in a staff meeting</w:t>
            </w:r>
          </w:p>
          <w:p w:rsidR="007F6902" w:rsidRPr="007F6902" w:rsidRDefault="007F6902" w:rsidP="007F6902">
            <w:pPr>
              <w:numPr>
                <w:ilvl w:val="0"/>
                <w:numId w:val="8"/>
              </w:numPr>
              <w:ind w:left="360"/>
              <w:rPr>
                <w:sz w:val="18"/>
                <w:szCs w:val="16"/>
              </w:rPr>
            </w:pPr>
            <w:bookmarkStart w:id="2" w:name="_l7tiqmr27f9q" w:colFirst="0" w:colLast="0"/>
            <w:bookmarkEnd w:id="2"/>
            <w:r w:rsidRPr="007F6902">
              <w:rPr>
                <w:sz w:val="18"/>
                <w:szCs w:val="16"/>
              </w:rPr>
              <w:t>Develop format for Milestone tasks that is consistent across the school</w:t>
            </w:r>
          </w:p>
          <w:p w:rsidR="007F6902" w:rsidRPr="007F6902" w:rsidRDefault="007F6902" w:rsidP="007F6902">
            <w:pPr>
              <w:numPr>
                <w:ilvl w:val="0"/>
                <w:numId w:val="8"/>
              </w:numPr>
              <w:ind w:left="360"/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>PE subject lead to monitor Milestone Tasks</w:t>
            </w:r>
          </w:p>
        </w:tc>
        <w:tc>
          <w:tcPr>
            <w:tcW w:w="1985" w:type="dxa"/>
            <w:vAlign w:val="center"/>
          </w:tcPr>
          <w:p w:rsidR="007F6902" w:rsidRPr="007F6902" w:rsidRDefault="007F6902" w:rsidP="007F6902">
            <w:pPr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>Milestone Tasks on shared drive</w:t>
            </w:r>
          </w:p>
          <w:p w:rsidR="007F6902" w:rsidRPr="007F6902" w:rsidRDefault="007F6902" w:rsidP="007F6902">
            <w:pPr>
              <w:rPr>
                <w:sz w:val="18"/>
                <w:szCs w:val="16"/>
              </w:rPr>
            </w:pPr>
          </w:p>
          <w:p w:rsidR="007F6902" w:rsidRPr="007F6902" w:rsidRDefault="007F6902" w:rsidP="007F6902">
            <w:pPr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>Subject scrutiny</w:t>
            </w:r>
          </w:p>
        </w:tc>
        <w:tc>
          <w:tcPr>
            <w:tcW w:w="5953" w:type="dxa"/>
            <w:vAlign w:val="center"/>
          </w:tcPr>
          <w:p w:rsidR="007F6902" w:rsidRPr="00271E82" w:rsidRDefault="007F6902" w:rsidP="007F6902">
            <w:pPr>
              <w:rPr>
                <w:sz w:val="16"/>
                <w:szCs w:val="20"/>
              </w:rPr>
            </w:pPr>
          </w:p>
        </w:tc>
      </w:tr>
      <w:tr w:rsidR="007F6902" w:rsidTr="007F6902">
        <w:trPr>
          <w:trHeight w:val="1304"/>
        </w:trPr>
        <w:tc>
          <w:tcPr>
            <w:tcW w:w="1413" w:type="dxa"/>
            <w:vAlign w:val="center"/>
          </w:tcPr>
          <w:p w:rsidR="007F6902" w:rsidRPr="007F6902" w:rsidRDefault="007F6902" w:rsidP="007F6902">
            <w:pPr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>To increase awareness of progress and attainment towards milestones.</w:t>
            </w:r>
          </w:p>
        </w:tc>
        <w:tc>
          <w:tcPr>
            <w:tcW w:w="1984" w:type="dxa"/>
            <w:vAlign w:val="center"/>
          </w:tcPr>
          <w:p w:rsidR="007F6902" w:rsidRPr="007F6902" w:rsidRDefault="007F6902" w:rsidP="007F6902">
            <w:pPr>
              <w:tabs>
                <w:tab w:val="left" w:pos="250"/>
              </w:tabs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>Subject lead has a secure knowledge of progress and attainment in PE across the school</w:t>
            </w:r>
          </w:p>
        </w:tc>
        <w:tc>
          <w:tcPr>
            <w:tcW w:w="3969" w:type="dxa"/>
            <w:vAlign w:val="center"/>
          </w:tcPr>
          <w:p w:rsidR="007F6902" w:rsidRPr="007F6902" w:rsidRDefault="007F6902" w:rsidP="007F6902">
            <w:pPr>
              <w:numPr>
                <w:ilvl w:val="0"/>
                <w:numId w:val="9"/>
              </w:numPr>
              <w:ind w:left="360"/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>Learning Walk</w:t>
            </w:r>
          </w:p>
          <w:p w:rsidR="007F6902" w:rsidRPr="007F6902" w:rsidRDefault="007F6902" w:rsidP="007F6902">
            <w:pPr>
              <w:numPr>
                <w:ilvl w:val="0"/>
                <w:numId w:val="9"/>
              </w:numPr>
              <w:ind w:left="360"/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>Talking to the children as part of scrutiny</w:t>
            </w:r>
          </w:p>
          <w:p w:rsidR="007F6902" w:rsidRPr="007F6902" w:rsidRDefault="007F6902" w:rsidP="007F6902">
            <w:pPr>
              <w:numPr>
                <w:ilvl w:val="0"/>
                <w:numId w:val="9"/>
              </w:numPr>
              <w:ind w:left="360"/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>Develop a proforma for milestone tasks and discuss in a staff meeting</w:t>
            </w:r>
          </w:p>
          <w:p w:rsidR="007F6902" w:rsidRPr="007F6902" w:rsidRDefault="007F6902" w:rsidP="007F6902">
            <w:pPr>
              <w:numPr>
                <w:ilvl w:val="0"/>
                <w:numId w:val="9"/>
              </w:numPr>
              <w:ind w:left="360"/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>PE subject lead to monitor Milestone Tasks</w:t>
            </w:r>
          </w:p>
        </w:tc>
        <w:tc>
          <w:tcPr>
            <w:tcW w:w="1985" w:type="dxa"/>
            <w:vAlign w:val="center"/>
          </w:tcPr>
          <w:p w:rsidR="007F6902" w:rsidRPr="007F6902" w:rsidRDefault="007F6902" w:rsidP="007F6902">
            <w:pPr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>Talking to the children</w:t>
            </w:r>
          </w:p>
          <w:p w:rsidR="007F6902" w:rsidRPr="007F6902" w:rsidRDefault="007F6902" w:rsidP="007F6902">
            <w:pPr>
              <w:rPr>
                <w:sz w:val="18"/>
                <w:szCs w:val="16"/>
              </w:rPr>
            </w:pPr>
          </w:p>
          <w:p w:rsidR="007F6902" w:rsidRPr="007F6902" w:rsidRDefault="007F6902" w:rsidP="007F6902">
            <w:pPr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>Completed monitoring and subject review form</w:t>
            </w:r>
          </w:p>
          <w:p w:rsidR="007F6902" w:rsidRPr="007F6902" w:rsidRDefault="007F6902" w:rsidP="007F6902">
            <w:pPr>
              <w:rPr>
                <w:sz w:val="18"/>
                <w:szCs w:val="16"/>
              </w:rPr>
            </w:pPr>
          </w:p>
          <w:p w:rsidR="007F6902" w:rsidRPr="007F6902" w:rsidRDefault="007F6902" w:rsidP="007F6902">
            <w:pPr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>Milestone Tasks on shared drive</w:t>
            </w:r>
          </w:p>
        </w:tc>
        <w:tc>
          <w:tcPr>
            <w:tcW w:w="5953" w:type="dxa"/>
          </w:tcPr>
          <w:p w:rsidR="007F6902" w:rsidRPr="00271E82" w:rsidRDefault="007F6902" w:rsidP="007F6902">
            <w:pPr>
              <w:rPr>
                <w:sz w:val="16"/>
                <w:szCs w:val="20"/>
              </w:rPr>
            </w:pPr>
          </w:p>
        </w:tc>
      </w:tr>
      <w:tr w:rsidR="007F6902" w:rsidTr="007F6902">
        <w:trPr>
          <w:trHeight w:val="1304"/>
        </w:trPr>
        <w:tc>
          <w:tcPr>
            <w:tcW w:w="1413" w:type="dxa"/>
            <w:vAlign w:val="center"/>
          </w:tcPr>
          <w:p w:rsidR="007F6902" w:rsidRPr="007F6902" w:rsidRDefault="007F6902" w:rsidP="007F6902">
            <w:pPr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>To enhance the children’s experience and opportunities in PE.</w:t>
            </w:r>
          </w:p>
        </w:tc>
        <w:tc>
          <w:tcPr>
            <w:tcW w:w="1984" w:type="dxa"/>
            <w:vAlign w:val="center"/>
          </w:tcPr>
          <w:p w:rsidR="007F6902" w:rsidRPr="007F6902" w:rsidRDefault="007F6902" w:rsidP="007F6902">
            <w:pPr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>All pupils have taken part in a sport/activity that they would not have normally done.</w:t>
            </w:r>
          </w:p>
          <w:p w:rsidR="007F6902" w:rsidRPr="007F6902" w:rsidRDefault="007F6902" w:rsidP="007F6902">
            <w:pPr>
              <w:rPr>
                <w:sz w:val="18"/>
                <w:szCs w:val="16"/>
              </w:rPr>
            </w:pPr>
          </w:p>
          <w:p w:rsidR="007F6902" w:rsidRPr="007F6902" w:rsidRDefault="007F6902" w:rsidP="007F6902">
            <w:pPr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>Children are more physically active.</w:t>
            </w:r>
          </w:p>
        </w:tc>
        <w:tc>
          <w:tcPr>
            <w:tcW w:w="3969" w:type="dxa"/>
            <w:vAlign w:val="center"/>
          </w:tcPr>
          <w:p w:rsidR="007F6902" w:rsidRPr="007F6902" w:rsidRDefault="007F6902" w:rsidP="007F6902">
            <w:pPr>
              <w:numPr>
                <w:ilvl w:val="0"/>
                <w:numId w:val="10"/>
              </w:numPr>
              <w:ind w:left="360"/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>Begin sports clubs after school</w:t>
            </w:r>
          </w:p>
          <w:p w:rsidR="007F6902" w:rsidRPr="007F6902" w:rsidRDefault="007F6902" w:rsidP="007F6902">
            <w:pPr>
              <w:numPr>
                <w:ilvl w:val="0"/>
                <w:numId w:val="10"/>
              </w:numPr>
              <w:ind w:left="360"/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>Target PP children for after school clubs by offering free attendance and a special invite</w:t>
            </w:r>
          </w:p>
          <w:p w:rsidR="007F6902" w:rsidRPr="007F6902" w:rsidRDefault="007F6902" w:rsidP="007F6902">
            <w:pPr>
              <w:numPr>
                <w:ilvl w:val="0"/>
                <w:numId w:val="10"/>
              </w:numPr>
              <w:ind w:left="360"/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 xml:space="preserve">Provide </w:t>
            </w:r>
            <w:r w:rsidRPr="007F6902">
              <w:rPr>
                <w:sz w:val="18"/>
                <w:szCs w:val="16"/>
              </w:rPr>
              <w:t>special ‘one</w:t>
            </w:r>
            <w:r w:rsidRPr="007F6902">
              <w:rPr>
                <w:sz w:val="18"/>
                <w:szCs w:val="16"/>
              </w:rPr>
              <w:t xml:space="preserve"> off’ experiences for each class e.g. sailing</w:t>
            </w:r>
          </w:p>
          <w:p w:rsidR="007F6902" w:rsidRPr="007F6902" w:rsidRDefault="007F6902" w:rsidP="007F6902">
            <w:pPr>
              <w:numPr>
                <w:ilvl w:val="0"/>
                <w:numId w:val="10"/>
              </w:numPr>
              <w:ind w:left="360"/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>Sports resources purchased for ‘Happy Valley’ after school club</w:t>
            </w:r>
          </w:p>
          <w:p w:rsidR="007F6902" w:rsidRPr="007F6902" w:rsidRDefault="007F6902" w:rsidP="007F6902">
            <w:pPr>
              <w:numPr>
                <w:ilvl w:val="0"/>
                <w:numId w:val="10"/>
              </w:numPr>
              <w:ind w:left="360"/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>Sports coaches within curriculum offering sports not normally available within lessons</w:t>
            </w:r>
          </w:p>
        </w:tc>
        <w:tc>
          <w:tcPr>
            <w:tcW w:w="1985" w:type="dxa"/>
            <w:vAlign w:val="center"/>
          </w:tcPr>
          <w:p w:rsidR="007F6902" w:rsidRPr="007F6902" w:rsidRDefault="007F6902" w:rsidP="007F6902">
            <w:pPr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>Talking to the children</w:t>
            </w:r>
          </w:p>
          <w:p w:rsidR="007F6902" w:rsidRPr="007F6902" w:rsidRDefault="007F6902" w:rsidP="007F6902">
            <w:pPr>
              <w:rPr>
                <w:sz w:val="18"/>
                <w:szCs w:val="16"/>
              </w:rPr>
            </w:pPr>
          </w:p>
          <w:p w:rsidR="007F6902" w:rsidRPr="007F6902" w:rsidRDefault="007F6902" w:rsidP="007F6902">
            <w:pPr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>Attendance at after school clubs</w:t>
            </w:r>
          </w:p>
        </w:tc>
        <w:tc>
          <w:tcPr>
            <w:tcW w:w="5953" w:type="dxa"/>
          </w:tcPr>
          <w:p w:rsidR="007F6902" w:rsidRPr="00271E82" w:rsidRDefault="007F6902" w:rsidP="007F6902">
            <w:pPr>
              <w:rPr>
                <w:sz w:val="16"/>
                <w:szCs w:val="20"/>
              </w:rPr>
            </w:pPr>
          </w:p>
        </w:tc>
      </w:tr>
    </w:tbl>
    <w:p w:rsidR="005E728D" w:rsidRDefault="005E728D" w:rsidP="00271E82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</w:p>
    <w:p w:rsidR="005E728D" w:rsidRDefault="005E728D">
      <w:pPr>
        <w:rPr>
          <w:sz w:val="2"/>
          <w:szCs w:val="2"/>
        </w:rPr>
      </w:pPr>
    </w:p>
    <w:p w:rsidR="005E728D" w:rsidRDefault="005E728D">
      <w:pPr>
        <w:rPr>
          <w:sz w:val="2"/>
          <w:szCs w:val="2"/>
        </w:rPr>
      </w:pPr>
    </w:p>
    <w:p w:rsidR="005E728D" w:rsidRDefault="005E728D">
      <w:pPr>
        <w:rPr>
          <w:sz w:val="2"/>
          <w:szCs w:val="2"/>
        </w:rPr>
      </w:pPr>
    </w:p>
    <w:p w:rsidR="005E728D" w:rsidRDefault="005E728D">
      <w:pPr>
        <w:rPr>
          <w:sz w:val="2"/>
          <w:szCs w:val="2"/>
        </w:rPr>
      </w:pPr>
    </w:p>
    <w:p w:rsidR="005E728D" w:rsidRDefault="005E728D">
      <w:pPr>
        <w:rPr>
          <w:sz w:val="22"/>
          <w:szCs w:val="22"/>
        </w:rPr>
      </w:pPr>
    </w:p>
    <w:tbl>
      <w:tblPr>
        <w:tblStyle w:val="a1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88"/>
      </w:tblGrid>
      <w:tr w:rsidR="005E728D">
        <w:trPr>
          <w:trHeight w:val="567"/>
        </w:trPr>
        <w:tc>
          <w:tcPr>
            <w:tcW w:w="15388" w:type="dxa"/>
            <w:shd w:val="clear" w:color="auto" w:fill="BFBFBF"/>
            <w:vAlign w:val="center"/>
          </w:tcPr>
          <w:p w:rsidR="005E728D" w:rsidRDefault="007F6902">
            <w:pPr>
              <w:rPr>
                <w:sz w:val="44"/>
                <w:szCs w:val="44"/>
              </w:rPr>
            </w:pPr>
            <w:r>
              <w:rPr>
                <w:b/>
              </w:rPr>
              <w:t>The effect of the premium on pupils’ PE and sport participation and attainment (to be evaluated July 2023</w:t>
            </w:r>
            <w:r>
              <w:rPr>
                <w:b/>
              </w:rPr>
              <w:t>):</w:t>
            </w:r>
          </w:p>
        </w:tc>
      </w:tr>
      <w:tr w:rsidR="005E728D" w:rsidTr="00271E82">
        <w:trPr>
          <w:trHeight w:val="1999"/>
        </w:trPr>
        <w:tc>
          <w:tcPr>
            <w:tcW w:w="15388" w:type="dxa"/>
          </w:tcPr>
          <w:p w:rsidR="005E728D" w:rsidRPr="007F6902" w:rsidRDefault="005E728D">
            <w:pPr>
              <w:rPr>
                <w:rFonts w:eastAsia="Times New Roman"/>
                <w:sz w:val="20"/>
                <w:szCs w:val="24"/>
              </w:rPr>
            </w:pPr>
          </w:p>
        </w:tc>
      </w:tr>
      <w:tr w:rsidR="005E728D">
        <w:trPr>
          <w:trHeight w:val="567"/>
        </w:trPr>
        <w:tc>
          <w:tcPr>
            <w:tcW w:w="15388" w:type="dxa"/>
            <w:shd w:val="clear" w:color="auto" w:fill="BFBFBF"/>
            <w:vAlign w:val="center"/>
          </w:tcPr>
          <w:p w:rsidR="005E728D" w:rsidRDefault="007F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/>
              <w:rPr>
                <w:b/>
              </w:rPr>
            </w:pPr>
            <w:r>
              <w:rPr>
                <w:b/>
              </w:rPr>
              <w:t>How will you make sure these improvements are sustainable? (to be evaluated July 2023</w:t>
            </w:r>
            <w:r>
              <w:rPr>
                <w:b/>
              </w:rPr>
              <w:t>)</w:t>
            </w:r>
          </w:p>
        </w:tc>
      </w:tr>
      <w:tr w:rsidR="005E728D" w:rsidTr="00271E82">
        <w:trPr>
          <w:trHeight w:val="1242"/>
        </w:trPr>
        <w:tc>
          <w:tcPr>
            <w:tcW w:w="15388" w:type="dxa"/>
          </w:tcPr>
          <w:p w:rsidR="005E728D" w:rsidRPr="007F6902" w:rsidRDefault="005E728D" w:rsidP="00271E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</w:tbl>
    <w:p w:rsidR="005E728D" w:rsidRDefault="005E728D">
      <w:pPr>
        <w:rPr>
          <w:sz w:val="22"/>
          <w:szCs w:val="22"/>
        </w:rPr>
      </w:pPr>
    </w:p>
    <w:sectPr w:rsidR="005E728D">
      <w:pgSz w:w="16838" w:h="11906" w:orient="landscape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CC0"/>
    <w:multiLevelType w:val="multilevel"/>
    <w:tmpl w:val="3B7C692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0BC50A1"/>
    <w:multiLevelType w:val="multilevel"/>
    <w:tmpl w:val="FE6CFD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76009B"/>
    <w:multiLevelType w:val="multilevel"/>
    <w:tmpl w:val="F0DA78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9F35A4"/>
    <w:multiLevelType w:val="multilevel"/>
    <w:tmpl w:val="0FE65A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F953616"/>
    <w:multiLevelType w:val="multilevel"/>
    <w:tmpl w:val="2FAE8B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9F1095"/>
    <w:multiLevelType w:val="multilevel"/>
    <w:tmpl w:val="B0CC34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523B5520"/>
    <w:multiLevelType w:val="multilevel"/>
    <w:tmpl w:val="0A9666B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5BE764B6"/>
    <w:multiLevelType w:val="multilevel"/>
    <w:tmpl w:val="D4CE59B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67D64670"/>
    <w:multiLevelType w:val="multilevel"/>
    <w:tmpl w:val="11487C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727E20E5"/>
    <w:multiLevelType w:val="multilevel"/>
    <w:tmpl w:val="6C44C5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8D"/>
    <w:rsid w:val="00210806"/>
    <w:rsid w:val="00271E82"/>
    <w:rsid w:val="005E728D"/>
    <w:rsid w:val="007F6902"/>
    <w:rsid w:val="008727CC"/>
    <w:rsid w:val="00D0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6D67"/>
  <w15:docId w15:val="{9FE9614E-8C01-430B-9AF3-0F3BE2D8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8"/>
        <w:szCs w:val="28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E61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271E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tejMTcsufDybWKb6y7B0fNitsw==">AMUW2mXcJ5o3PPnXV2E8eEluGo7Uyx8BurfDrWh5FK9+ZtXPYEyi+5h8XbCs6yHZsZFpoUqBYbBBdR0oh9UjRUhxL4cDtOuaFfVkW5SVB3TGTkARyJWjXEiWGY+bQdnC7Pxb4m/wkRiu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THORP</dc:creator>
  <cp:lastModifiedBy>Authorised User</cp:lastModifiedBy>
  <cp:revision>3</cp:revision>
  <dcterms:created xsi:type="dcterms:W3CDTF">2022-11-03T14:37:00Z</dcterms:created>
  <dcterms:modified xsi:type="dcterms:W3CDTF">2022-11-03T14:42:00Z</dcterms:modified>
</cp:coreProperties>
</file>