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9B61A" w14:textId="0394614E" w:rsidR="00462F96" w:rsidRDefault="00462F96" w:rsidP="00522FD0"/>
    <w:p w14:paraId="17C5FCA8" w14:textId="1DF4DAD9" w:rsidR="003561B5" w:rsidRPr="003F4C86" w:rsidRDefault="003561B5" w:rsidP="003561B5">
      <w:pPr>
        <w:ind w:left="2694" w:right="-993"/>
        <w:rPr>
          <w:rFonts w:ascii="Tahoma" w:hAnsi="Tahoma" w:cs="Tahoma"/>
        </w:rPr>
      </w:pPr>
    </w:p>
    <w:p w14:paraId="217A714E" w14:textId="557C86A1" w:rsidR="003561B5" w:rsidRPr="003F4C86" w:rsidRDefault="00E840EB" w:rsidP="003561B5">
      <w:pPr>
        <w:ind w:left="2694" w:right="-993"/>
        <w:jc w:val="center"/>
        <w:rPr>
          <w:rFonts w:ascii="Tahoma" w:hAnsi="Tahoma" w:cs="Tahoma"/>
          <w:b/>
        </w:rPr>
      </w:pPr>
      <w:r w:rsidRPr="003F4C86">
        <w:rPr>
          <w:rFonts w:ascii="Tahoma" w:hAnsi="Tahoma" w:cs="Tahoma"/>
          <w:noProof/>
          <w:lang w:eastAsia="en-GB"/>
        </w:rPr>
        <w:drawing>
          <wp:anchor distT="0" distB="0" distL="114300" distR="114300" simplePos="0" relativeHeight="251682304" behindDoc="0" locked="0" layoutInCell="1" allowOverlap="1" wp14:anchorId="2895ACEE" wp14:editId="25A9756D">
            <wp:simplePos x="0" y="0"/>
            <wp:positionH relativeFrom="column">
              <wp:posOffset>1427480</wp:posOffset>
            </wp:positionH>
            <wp:positionV relativeFrom="paragraph">
              <wp:posOffset>161290</wp:posOffset>
            </wp:positionV>
            <wp:extent cx="3028315" cy="2228850"/>
            <wp:effectExtent l="0" t="0" r="635" b="0"/>
            <wp:wrapNone/>
            <wp:docPr id="1" name="Picture 1" descr="WessexM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sexMA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31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9809E" w14:textId="77777777" w:rsidR="003561B5" w:rsidRPr="003F4C86" w:rsidRDefault="003561B5" w:rsidP="003561B5">
      <w:pPr>
        <w:ind w:left="2694" w:right="-993"/>
        <w:jc w:val="center"/>
        <w:rPr>
          <w:rFonts w:ascii="Tahoma" w:hAnsi="Tahoma" w:cs="Tahoma"/>
          <w:b/>
        </w:rPr>
      </w:pPr>
    </w:p>
    <w:p w14:paraId="11A831F3" w14:textId="77777777" w:rsidR="003561B5" w:rsidRPr="003F4C86" w:rsidRDefault="003561B5" w:rsidP="003561B5">
      <w:pPr>
        <w:pStyle w:val="Default"/>
        <w:ind w:left="2694" w:right="-993"/>
        <w:rPr>
          <w:rFonts w:ascii="Tahoma" w:hAnsi="Tahoma" w:cs="Tahoma"/>
          <w:sz w:val="22"/>
          <w:szCs w:val="22"/>
        </w:rPr>
      </w:pPr>
    </w:p>
    <w:p w14:paraId="7C90F730" w14:textId="77777777" w:rsidR="003561B5" w:rsidRPr="003F4C86" w:rsidRDefault="003561B5" w:rsidP="003561B5">
      <w:pPr>
        <w:pStyle w:val="Default"/>
        <w:ind w:left="2694" w:right="-993"/>
        <w:rPr>
          <w:rFonts w:ascii="Tahoma" w:hAnsi="Tahoma" w:cs="Tahoma"/>
          <w:sz w:val="22"/>
          <w:szCs w:val="22"/>
        </w:rPr>
      </w:pPr>
    </w:p>
    <w:p w14:paraId="6067EA51" w14:textId="77777777" w:rsidR="003561B5" w:rsidRPr="003F4C86" w:rsidRDefault="003561B5" w:rsidP="003561B5">
      <w:pPr>
        <w:ind w:left="2694" w:right="-1134"/>
        <w:jc w:val="center"/>
        <w:rPr>
          <w:rFonts w:ascii="Tahoma" w:hAnsi="Tahoma" w:cs="Tahoma"/>
        </w:rPr>
      </w:pPr>
    </w:p>
    <w:p w14:paraId="0D950543" w14:textId="77777777" w:rsidR="003561B5" w:rsidRPr="003F4C86" w:rsidRDefault="003561B5" w:rsidP="003561B5">
      <w:pPr>
        <w:ind w:left="2694" w:right="-1134"/>
        <w:jc w:val="center"/>
        <w:rPr>
          <w:rFonts w:ascii="Tahoma" w:hAnsi="Tahoma" w:cs="Tahoma"/>
        </w:rPr>
      </w:pPr>
    </w:p>
    <w:p w14:paraId="28F79B08" w14:textId="77777777" w:rsidR="003561B5" w:rsidRPr="003F4C86" w:rsidRDefault="003561B5" w:rsidP="003561B5">
      <w:pPr>
        <w:ind w:left="2694" w:right="-1134"/>
        <w:jc w:val="center"/>
        <w:rPr>
          <w:rFonts w:ascii="Tahoma" w:hAnsi="Tahoma" w:cs="Tahoma"/>
        </w:rPr>
      </w:pPr>
    </w:p>
    <w:p w14:paraId="3E034485" w14:textId="77777777" w:rsidR="003561B5" w:rsidRPr="003F4C86" w:rsidRDefault="003561B5" w:rsidP="003561B5">
      <w:pPr>
        <w:ind w:left="2694" w:right="-1134"/>
        <w:jc w:val="center"/>
        <w:rPr>
          <w:rFonts w:ascii="Tahoma" w:hAnsi="Tahoma" w:cs="Tahoma"/>
        </w:rPr>
      </w:pPr>
    </w:p>
    <w:p w14:paraId="70989C75" w14:textId="77777777" w:rsidR="003561B5" w:rsidRPr="003F4C86" w:rsidRDefault="003561B5" w:rsidP="003561B5">
      <w:pPr>
        <w:ind w:right="-1134"/>
        <w:rPr>
          <w:rFonts w:ascii="Tahoma" w:hAnsi="Tahoma" w:cs="Tahoma"/>
        </w:rPr>
      </w:pPr>
    </w:p>
    <w:p w14:paraId="29B71B75" w14:textId="77777777" w:rsidR="003561B5" w:rsidRPr="003F4C86" w:rsidRDefault="003561B5" w:rsidP="003561B5">
      <w:pPr>
        <w:jc w:val="center"/>
        <w:rPr>
          <w:rFonts w:ascii="Tahoma" w:hAnsi="Tahoma" w:cs="Tahoma"/>
          <w:b/>
        </w:rPr>
      </w:pPr>
    </w:p>
    <w:p w14:paraId="70A52128" w14:textId="77777777" w:rsidR="003561B5" w:rsidRPr="003F4C86" w:rsidRDefault="003561B5" w:rsidP="003561B5">
      <w:pPr>
        <w:jc w:val="center"/>
        <w:rPr>
          <w:rFonts w:ascii="Tahoma" w:hAnsi="Tahoma" w:cs="Tahoma"/>
          <w:b/>
        </w:rPr>
      </w:pPr>
    </w:p>
    <w:p w14:paraId="09F5EA94" w14:textId="14E8229C" w:rsidR="003561B5" w:rsidRPr="00171D7E" w:rsidRDefault="00E840EB" w:rsidP="00E840EB">
      <w:pPr>
        <w:jc w:val="center"/>
        <w:rPr>
          <w:rFonts w:ascii="Tahoma" w:hAnsi="Tahoma" w:cs="Tahoma"/>
          <w:bCs/>
          <w:color w:val="002060"/>
          <w:sz w:val="48"/>
          <w:szCs w:val="48"/>
        </w:rPr>
      </w:pPr>
      <w:r w:rsidRPr="00171D7E">
        <w:rPr>
          <w:rFonts w:ascii="Tahoma" w:hAnsi="Tahoma" w:cs="Tahoma"/>
          <w:bCs/>
          <w:color w:val="002060"/>
          <w:sz w:val="48"/>
          <w:szCs w:val="48"/>
        </w:rPr>
        <w:t>Safeguarding and Child Protection</w:t>
      </w:r>
    </w:p>
    <w:p w14:paraId="3A34EABC" w14:textId="77777777" w:rsidR="003561B5" w:rsidRPr="003F4C86" w:rsidRDefault="003561B5" w:rsidP="003561B5">
      <w:pPr>
        <w:rPr>
          <w:rFonts w:ascii="Tahoma" w:hAnsi="Tahoma" w:cs="Tahoma"/>
          <w:b/>
        </w:rPr>
      </w:pPr>
    </w:p>
    <w:p w14:paraId="1B1E0644" w14:textId="77777777" w:rsidR="003561B5" w:rsidRDefault="003561B5" w:rsidP="003561B5">
      <w:pPr>
        <w:rPr>
          <w:rFonts w:ascii="Tahoma" w:hAnsi="Tahoma" w:cs="Tahoma"/>
          <w:b/>
        </w:rPr>
      </w:pPr>
    </w:p>
    <w:tbl>
      <w:tblPr>
        <w:tblpPr w:leftFromText="180" w:rightFromText="180" w:vertAnchor="text" w:horzAnchor="page" w:tblpX="2469" w:tblpY="10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819"/>
      </w:tblGrid>
      <w:tr w:rsidR="00C44FDB" w:rsidRPr="00C44FDB" w14:paraId="18E7B541"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195B0B2A" w14:textId="77777777" w:rsidR="00C44FDB" w:rsidRPr="00C44FDB" w:rsidRDefault="00C44FDB" w:rsidP="00C44FDB">
            <w:pPr>
              <w:spacing w:after="0" w:line="240" w:lineRule="auto"/>
              <w:ind w:right="-993"/>
              <w:rPr>
                <w:rFonts w:ascii="Tahoma" w:eastAsia="Times New Roman" w:hAnsi="Tahoma" w:cs="Tahoma"/>
                <w:b/>
                <w:color w:val="4B4A72"/>
                <w:lang w:val="en-US"/>
              </w:rPr>
            </w:pPr>
            <w:r w:rsidRPr="00C44FDB">
              <w:rPr>
                <w:rFonts w:ascii="Tahoma" w:eastAsia="Times New Roman" w:hAnsi="Tahoma" w:cs="Tahoma"/>
                <w:b/>
                <w:color w:val="4B4A72"/>
                <w:lang w:val="en-US"/>
              </w:rPr>
              <w:t>Approved By:</w:t>
            </w: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54C807FF" w14:textId="77777777" w:rsidR="00C44FDB" w:rsidRPr="00C44FDB" w:rsidRDefault="00C44FDB" w:rsidP="00C44FDB">
            <w:pPr>
              <w:spacing w:after="0" w:line="240" w:lineRule="auto"/>
              <w:ind w:right="-993"/>
              <w:rPr>
                <w:rFonts w:ascii="Tahoma" w:eastAsia="Times New Roman" w:hAnsi="Tahoma" w:cs="Tahoma"/>
                <w:color w:val="4B4A72"/>
                <w:lang w:val="en-US"/>
              </w:rPr>
            </w:pPr>
            <w:r w:rsidRPr="00C44FDB">
              <w:rPr>
                <w:rFonts w:ascii="Tahoma" w:eastAsia="Times New Roman" w:hAnsi="Tahoma" w:cs="Tahoma"/>
                <w:color w:val="4B4A72"/>
                <w:lang w:val="en-US"/>
              </w:rPr>
              <w:t>Wessex MAT Board of Directors</w:t>
            </w:r>
            <w:r w:rsidRPr="00C44FDB">
              <w:rPr>
                <w:rFonts w:ascii="Tahoma" w:eastAsia="Times New Roman" w:hAnsi="Tahoma" w:cs="Tahoma"/>
                <w:lang w:val="en-US"/>
              </w:rPr>
              <w:t xml:space="preserve"> </w:t>
            </w:r>
          </w:p>
        </w:tc>
      </w:tr>
      <w:tr w:rsidR="00C44FDB" w:rsidRPr="00C44FDB" w14:paraId="10445ABD"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0C213C82" w14:textId="77777777" w:rsidR="00C44FDB" w:rsidRPr="00C44FDB" w:rsidRDefault="00C44FDB" w:rsidP="00C44FDB">
            <w:pPr>
              <w:spacing w:after="0" w:line="240" w:lineRule="auto"/>
              <w:ind w:right="-993"/>
              <w:rPr>
                <w:rFonts w:ascii="Tahoma" w:eastAsia="Times New Roman" w:hAnsi="Tahoma" w:cs="Tahoma"/>
                <w:b/>
                <w:color w:val="4B4A72"/>
                <w:lang w:val="en-US"/>
              </w:rPr>
            </w:pPr>
            <w:r w:rsidRPr="00C44FDB">
              <w:rPr>
                <w:rFonts w:ascii="Tahoma" w:eastAsia="Times New Roman" w:hAnsi="Tahoma" w:cs="Tahoma"/>
                <w:b/>
                <w:color w:val="4B4A72"/>
                <w:lang w:val="en-US"/>
              </w:rPr>
              <w:t>Date:</w:t>
            </w: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721AFC0C" w14:textId="77777777" w:rsidR="00C44FDB" w:rsidRPr="00C44FDB" w:rsidRDefault="00C44FDB" w:rsidP="00C44FDB">
            <w:pPr>
              <w:spacing w:after="0" w:line="240" w:lineRule="auto"/>
              <w:ind w:right="-993"/>
              <w:rPr>
                <w:rFonts w:ascii="Tahoma" w:eastAsia="Times New Roman" w:hAnsi="Tahoma" w:cs="Tahoma"/>
                <w:color w:val="4B4A72"/>
                <w:lang w:val="en-US"/>
              </w:rPr>
            </w:pPr>
            <w:r w:rsidRPr="00C44FDB">
              <w:rPr>
                <w:rFonts w:ascii="Tahoma" w:eastAsia="Times New Roman" w:hAnsi="Tahoma" w:cs="Tahoma"/>
                <w:color w:val="4B4A72"/>
                <w:lang w:val="en-US"/>
              </w:rPr>
              <w:t>13.7.22</w:t>
            </w:r>
          </w:p>
        </w:tc>
      </w:tr>
      <w:tr w:rsidR="00C44FDB" w:rsidRPr="00C44FDB" w14:paraId="2B088C4B"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2959BA3C" w14:textId="77777777" w:rsidR="00C44FDB" w:rsidRPr="00C44FDB" w:rsidRDefault="00C44FDB" w:rsidP="00C44FDB">
            <w:pPr>
              <w:spacing w:after="0" w:line="240" w:lineRule="auto"/>
              <w:ind w:right="-993"/>
              <w:rPr>
                <w:rFonts w:ascii="Tahoma" w:eastAsia="Times New Roman" w:hAnsi="Tahoma" w:cs="Tahoma"/>
                <w:b/>
                <w:color w:val="4B4A72"/>
                <w:lang w:val="en-US"/>
              </w:rPr>
            </w:pPr>
            <w:r w:rsidRPr="00C44FDB">
              <w:rPr>
                <w:rFonts w:ascii="Tahoma" w:eastAsia="Times New Roman" w:hAnsi="Tahoma" w:cs="Tahoma"/>
                <w:b/>
                <w:color w:val="4B4A72"/>
                <w:lang w:val="en-US"/>
              </w:rPr>
              <w:t>Review Date:</w:t>
            </w: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724A64C3" w14:textId="77777777" w:rsidR="00C44FDB" w:rsidRPr="00C44FDB" w:rsidRDefault="00C44FDB" w:rsidP="00C44FDB">
            <w:pPr>
              <w:spacing w:after="0" w:line="240" w:lineRule="auto"/>
              <w:ind w:right="-993"/>
              <w:rPr>
                <w:rFonts w:ascii="Tahoma" w:eastAsia="Times New Roman" w:hAnsi="Tahoma" w:cs="Tahoma"/>
                <w:color w:val="4B4A72"/>
                <w:lang w:val="en-US"/>
              </w:rPr>
            </w:pPr>
            <w:r w:rsidRPr="00C44FDB">
              <w:rPr>
                <w:rFonts w:ascii="Tahoma" w:eastAsia="Times New Roman" w:hAnsi="Tahoma" w:cs="Tahoma"/>
                <w:color w:val="4B4A72"/>
                <w:lang w:val="en-US"/>
              </w:rPr>
              <w:t>13.7.23</w:t>
            </w:r>
          </w:p>
        </w:tc>
      </w:tr>
      <w:tr w:rsidR="00C44FDB" w:rsidRPr="00C44FDB" w14:paraId="6CE4DCAE"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01FAF20A" w14:textId="77777777" w:rsidR="00C44FDB" w:rsidRPr="00C44FDB" w:rsidRDefault="00C44FDB" w:rsidP="00C44FDB">
            <w:pPr>
              <w:spacing w:after="0" w:line="240" w:lineRule="auto"/>
              <w:ind w:right="-993"/>
              <w:rPr>
                <w:rFonts w:ascii="Tahoma" w:eastAsia="Times New Roman" w:hAnsi="Tahoma" w:cs="Tahoma"/>
                <w:b/>
                <w:color w:val="4B4A72"/>
                <w:lang w:val="en-US"/>
              </w:rPr>
            </w:pP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1324267A" w14:textId="77777777" w:rsidR="00C44FDB" w:rsidRPr="00C44FDB" w:rsidRDefault="00C44FDB" w:rsidP="00C44FDB">
            <w:pPr>
              <w:spacing w:after="0" w:line="240" w:lineRule="auto"/>
              <w:ind w:right="-993"/>
              <w:rPr>
                <w:rFonts w:ascii="Tahoma" w:eastAsia="Times New Roman" w:hAnsi="Tahoma" w:cs="Tahoma"/>
                <w:color w:val="4B4A72"/>
                <w:lang w:val="en-US"/>
              </w:rPr>
            </w:pPr>
          </w:p>
        </w:tc>
      </w:tr>
      <w:tr w:rsidR="00C44FDB" w:rsidRPr="00C44FDB" w14:paraId="15035BFD"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22F2DF32" w14:textId="77777777" w:rsidR="00C44FDB" w:rsidRPr="00C44FDB" w:rsidRDefault="00C44FDB" w:rsidP="00C44FDB">
            <w:pPr>
              <w:spacing w:after="0" w:line="240" w:lineRule="auto"/>
              <w:ind w:right="-993"/>
              <w:rPr>
                <w:rFonts w:ascii="Tahoma" w:eastAsia="Times New Roman" w:hAnsi="Tahoma" w:cs="Tahoma"/>
                <w:b/>
                <w:color w:val="4B4A72"/>
                <w:lang w:val="en-US"/>
              </w:rPr>
            </w:pPr>
            <w:r w:rsidRPr="00C44FDB">
              <w:rPr>
                <w:rFonts w:ascii="Tahoma" w:eastAsia="Times New Roman" w:hAnsi="Tahoma" w:cs="Tahoma"/>
                <w:b/>
                <w:color w:val="4B4A72"/>
                <w:lang w:val="en-US"/>
              </w:rPr>
              <w:t>Adopted By:</w:t>
            </w: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5A694EDD" w14:textId="77777777" w:rsidR="00C44FDB" w:rsidRPr="00C44FDB" w:rsidRDefault="00C44FDB" w:rsidP="00C44FDB">
            <w:pPr>
              <w:spacing w:after="0" w:line="240" w:lineRule="auto"/>
              <w:ind w:right="-993"/>
              <w:rPr>
                <w:rFonts w:ascii="Tahoma" w:eastAsia="Times New Roman" w:hAnsi="Tahoma" w:cs="Tahoma"/>
                <w:color w:val="4B4A72"/>
                <w:lang w:val="en-US"/>
              </w:rPr>
            </w:pPr>
          </w:p>
        </w:tc>
      </w:tr>
      <w:tr w:rsidR="00C44FDB" w:rsidRPr="00C44FDB" w14:paraId="1ACCB7BD"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3CECBB5F" w14:textId="77777777" w:rsidR="00C44FDB" w:rsidRPr="00C44FDB" w:rsidRDefault="00C44FDB" w:rsidP="00C44FDB">
            <w:pPr>
              <w:spacing w:after="0" w:line="240" w:lineRule="auto"/>
              <w:ind w:right="-993"/>
              <w:rPr>
                <w:rFonts w:ascii="Tahoma" w:eastAsia="Times New Roman" w:hAnsi="Tahoma" w:cs="Tahoma"/>
                <w:b/>
                <w:color w:val="4B4A72"/>
                <w:lang w:val="en-US"/>
              </w:rPr>
            </w:pPr>
            <w:r w:rsidRPr="00C44FDB">
              <w:rPr>
                <w:rFonts w:ascii="Tahoma" w:eastAsia="Times New Roman" w:hAnsi="Tahoma" w:cs="Tahoma"/>
                <w:b/>
                <w:color w:val="4B4A72"/>
                <w:lang w:val="en-US"/>
              </w:rPr>
              <w:t>Date:</w:t>
            </w: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60DD09C5" w14:textId="77777777" w:rsidR="00C44FDB" w:rsidRPr="00C44FDB" w:rsidRDefault="00C44FDB" w:rsidP="00C44FDB">
            <w:pPr>
              <w:spacing w:after="0" w:line="240" w:lineRule="auto"/>
              <w:ind w:right="-993"/>
              <w:jc w:val="center"/>
              <w:rPr>
                <w:rFonts w:ascii="Tahoma" w:eastAsia="Times New Roman" w:hAnsi="Tahoma" w:cs="Tahoma"/>
                <w:color w:val="4B4A72"/>
                <w:lang w:val="en-US"/>
              </w:rPr>
            </w:pPr>
          </w:p>
        </w:tc>
      </w:tr>
      <w:tr w:rsidR="00C44FDB" w:rsidRPr="00C44FDB" w14:paraId="713E85F1" w14:textId="77777777" w:rsidTr="00C44FDB">
        <w:tc>
          <w:tcPr>
            <w:tcW w:w="1980" w:type="dxa"/>
            <w:tcBorders>
              <w:top w:val="single" w:sz="4" w:space="0" w:color="BFBFBF"/>
              <w:left w:val="single" w:sz="4" w:space="0" w:color="BFBFBF"/>
              <w:bottom w:val="single" w:sz="4" w:space="0" w:color="BFBFBF"/>
              <w:right w:val="single" w:sz="4" w:space="0" w:color="BFBFBF"/>
            </w:tcBorders>
            <w:shd w:val="clear" w:color="auto" w:fill="auto"/>
          </w:tcPr>
          <w:p w14:paraId="3AB19A16" w14:textId="77777777" w:rsidR="00C44FDB" w:rsidRPr="00C44FDB" w:rsidRDefault="00C44FDB" w:rsidP="00C44FDB">
            <w:pPr>
              <w:spacing w:after="0" w:line="240" w:lineRule="auto"/>
              <w:ind w:right="-993"/>
              <w:rPr>
                <w:rFonts w:ascii="Tahoma" w:eastAsia="Times New Roman" w:hAnsi="Tahoma" w:cs="Tahoma"/>
                <w:b/>
                <w:color w:val="4B4A72"/>
                <w:lang w:val="en-US"/>
              </w:rPr>
            </w:pPr>
          </w:p>
        </w:tc>
        <w:tc>
          <w:tcPr>
            <w:tcW w:w="4819" w:type="dxa"/>
            <w:tcBorders>
              <w:top w:val="single" w:sz="4" w:space="0" w:color="BFBFBF"/>
              <w:left w:val="single" w:sz="4" w:space="0" w:color="BFBFBF"/>
              <w:bottom w:val="single" w:sz="4" w:space="0" w:color="BFBFBF"/>
              <w:right w:val="single" w:sz="4" w:space="0" w:color="BFBFBF"/>
            </w:tcBorders>
            <w:shd w:val="clear" w:color="auto" w:fill="auto"/>
          </w:tcPr>
          <w:p w14:paraId="4A712252" w14:textId="77777777" w:rsidR="00C44FDB" w:rsidRPr="00C44FDB" w:rsidRDefault="00C44FDB" w:rsidP="00C44FDB">
            <w:pPr>
              <w:spacing w:after="0" w:line="240" w:lineRule="auto"/>
              <w:ind w:right="-993"/>
              <w:jc w:val="center"/>
              <w:rPr>
                <w:rFonts w:ascii="Tahoma" w:eastAsia="Times New Roman" w:hAnsi="Tahoma" w:cs="Tahoma"/>
                <w:color w:val="4B4A72"/>
                <w:lang w:val="en-US"/>
              </w:rPr>
            </w:pPr>
          </w:p>
        </w:tc>
      </w:tr>
    </w:tbl>
    <w:p w14:paraId="51867FCD" w14:textId="77777777" w:rsidR="003561B5" w:rsidRDefault="003561B5" w:rsidP="003561B5">
      <w:pPr>
        <w:rPr>
          <w:rFonts w:ascii="Tahoma" w:hAnsi="Tahoma" w:cs="Tahoma"/>
          <w:b/>
        </w:rPr>
      </w:pPr>
    </w:p>
    <w:p w14:paraId="6DC2B594" w14:textId="77777777" w:rsidR="003561B5" w:rsidRDefault="003561B5" w:rsidP="003561B5">
      <w:pPr>
        <w:rPr>
          <w:rFonts w:ascii="Tahoma" w:hAnsi="Tahoma" w:cs="Tahoma"/>
          <w:b/>
        </w:rPr>
      </w:pPr>
    </w:p>
    <w:p w14:paraId="5F8FB5B7" w14:textId="18EF04D3" w:rsidR="00FE37BA" w:rsidRPr="003561B5" w:rsidRDefault="007B7B7B" w:rsidP="003561B5">
      <w:pPr>
        <w:rPr>
          <w:rFonts w:eastAsiaTheme="majorEastAsia" w:cs="Arial"/>
          <w:sz w:val="80"/>
          <w:szCs w:val="80"/>
          <w:lang w:val="en-US" w:eastAsia="ja-JP"/>
        </w:rPr>
        <w:sectPr w:rsidR="00FE37BA" w:rsidRPr="003561B5" w:rsidSect="00A10BF1">
          <w:headerReference w:type="first" r:id="rId9"/>
          <w:pgSz w:w="11906" w:h="16838"/>
          <w:pgMar w:top="1440" w:right="1440" w:bottom="1440" w:left="1440" w:header="709" w:footer="709" w:gutter="0"/>
          <w:pgNumType w:start="0"/>
          <w:cols w:space="708"/>
          <w:docGrid w:linePitch="360"/>
        </w:sect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7F914ED">
                <wp:simplePos x="0" y="0"/>
                <wp:positionH relativeFrom="margin">
                  <wp:align>left</wp:align>
                </wp:positionH>
                <wp:positionV relativeFrom="paragraph">
                  <wp:posOffset>1558925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6B8725A6" w:rsidR="00024A6F" w:rsidRPr="003F31D0" w:rsidRDefault="00024A6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0;margin-top:122.75pt;width:268.5pt;height:23.1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" stroked="f">
                <v:textbox>
                  <w:txbxContent>
                    <w:p w14:paraId="36B98B0F" w14:textId="6B8725A6" w:rsidR="00024A6F" w:rsidRPr="003F31D0" w:rsidRDefault="00024A6F" w:rsidP="00A23725">
                      <w:pPr>
                        <w:rPr>
                          <w:rFonts w:cs="Arial"/>
                          <w:szCs w:val="24"/>
                        </w:rPr>
                      </w:pPr>
                    </w:p>
                  </w:txbxContent>
                </v:textbox>
                <w10:wrap type="square" anchorx="margin"/>
              </v:shape>
            </w:pict>
          </mc:Fallback>
        </mc:AlternateContent>
      </w:r>
    </w:p>
    <w:p w14:paraId="1F29E0E6" w14:textId="77777777" w:rsidR="00C44FDB" w:rsidRDefault="00C44FDB" w:rsidP="00632D87">
      <w:pPr>
        <w:spacing w:before="200"/>
        <w:rPr>
          <w:b/>
          <w:bCs/>
          <w:sz w:val="32"/>
          <w:szCs w:val="32"/>
        </w:rPr>
      </w:pPr>
    </w:p>
    <w:p w14:paraId="7F8B4FCA" w14:textId="77777777" w:rsidR="00C44FDB" w:rsidRDefault="00C44FDB" w:rsidP="00632D87">
      <w:pPr>
        <w:spacing w:before="200"/>
        <w:rPr>
          <w:b/>
          <w:bCs/>
          <w:sz w:val="32"/>
          <w:szCs w:val="32"/>
        </w:rPr>
      </w:pPr>
    </w:p>
    <w:p w14:paraId="523B21EE" w14:textId="77777777" w:rsidR="00C44FDB" w:rsidRDefault="00C44FDB" w:rsidP="00632D87">
      <w:pPr>
        <w:spacing w:before="200"/>
        <w:rPr>
          <w:b/>
          <w:bCs/>
          <w:sz w:val="32"/>
          <w:szCs w:val="32"/>
        </w:rPr>
      </w:pPr>
    </w:p>
    <w:p w14:paraId="05D25BE2" w14:textId="77777777" w:rsidR="00C44FDB" w:rsidRDefault="00C44FDB" w:rsidP="00632D87">
      <w:pPr>
        <w:spacing w:before="200"/>
        <w:rPr>
          <w:b/>
          <w:bCs/>
          <w:sz w:val="32"/>
          <w:szCs w:val="32"/>
        </w:rPr>
      </w:pPr>
    </w:p>
    <w:p w14:paraId="270C1509" w14:textId="77777777" w:rsidR="00C44FDB" w:rsidRDefault="00C44FDB" w:rsidP="00632D87">
      <w:pPr>
        <w:spacing w:before="200"/>
        <w:rPr>
          <w:b/>
          <w:bCs/>
          <w:sz w:val="32"/>
          <w:szCs w:val="32"/>
        </w:rPr>
      </w:pPr>
    </w:p>
    <w:p w14:paraId="49618C80" w14:textId="77777777" w:rsidR="00C44FDB" w:rsidRDefault="00C44FDB" w:rsidP="00632D87">
      <w:pPr>
        <w:spacing w:before="200"/>
        <w:rPr>
          <w:b/>
          <w:bCs/>
          <w:sz w:val="32"/>
          <w:szCs w:val="32"/>
        </w:rPr>
      </w:pPr>
    </w:p>
    <w:p w14:paraId="4C0AF8D9" w14:textId="77777777" w:rsidR="00C44FDB" w:rsidRDefault="00C44FDB" w:rsidP="00632D87">
      <w:pPr>
        <w:spacing w:before="200"/>
        <w:rPr>
          <w:b/>
          <w:bCs/>
          <w:sz w:val="32"/>
          <w:szCs w:val="32"/>
        </w:rPr>
      </w:pPr>
    </w:p>
    <w:p w14:paraId="0BEE7A4C" w14:textId="77777777" w:rsidR="00C44FDB" w:rsidRDefault="00C44FDB" w:rsidP="00632D87">
      <w:pPr>
        <w:spacing w:before="200"/>
        <w:rPr>
          <w:b/>
          <w:bCs/>
          <w:sz w:val="32"/>
          <w:szCs w:val="32"/>
        </w:rPr>
      </w:pPr>
    </w:p>
    <w:p w14:paraId="7CFCE678" w14:textId="77777777" w:rsidR="00C44FDB" w:rsidRDefault="00C44FDB" w:rsidP="00632D87">
      <w:pPr>
        <w:spacing w:before="200"/>
        <w:rPr>
          <w:b/>
          <w:bCs/>
          <w:sz w:val="32"/>
          <w:szCs w:val="32"/>
        </w:rPr>
      </w:pPr>
    </w:p>
    <w:p w14:paraId="7E94C54E" w14:textId="77777777" w:rsidR="00C44FDB" w:rsidRDefault="00C44FDB" w:rsidP="00632D87">
      <w:pPr>
        <w:spacing w:before="200"/>
        <w:rPr>
          <w:b/>
          <w:bCs/>
          <w:sz w:val="32"/>
          <w:szCs w:val="32"/>
        </w:rPr>
      </w:pPr>
    </w:p>
    <w:p w14:paraId="24AC7A97" w14:textId="77777777" w:rsidR="00C44FDB" w:rsidRDefault="00C44FDB" w:rsidP="00632D87">
      <w:pPr>
        <w:spacing w:before="200"/>
        <w:rPr>
          <w:b/>
          <w:bCs/>
          <w:sz w:val="32"/>
          <w:szCs w:val="32"/>
        </w:rPr>
      </w:pPr>
    </w:p>
    <w:p w14:paraId="15BB98F5" w14:textId="63B4A861" w:rsidR="00A23725" w:rsidRPr="00632D87" w:rsidRDefault="00A23725" w:rsidP="00632D87">
      <w:pPr>
        <w:spacing w:before="200"/>
        <w:rPr>
          <w:b/>
          <w:bCs/>
          <w:sz w:val="32"/>
          <w:szCs w:val="32"/>
        </w:rPr>
      </w:pPr>
      <w:r w:rsidRPr="00632D87">
        <w:rPr>
          <w:b/>
          <w:bCs/>
          <w:sz w:val="32"/>
          <w:szCs w:val="32"/>
        </w:rPr>
        <w:lastRenderedPageBreak/>
        <w:t>Contents</w:t>
      </w:r>
    </w:p>
    <w:p w14:paraId="4741A707" w14:textId="77777777" w:rsidR="002F27D3" w:rsidRDefault="002F27D3" w:rsidP="00632D87">
      <w:pPr>
        <w:spacing w:before="200"/>
        <w:rPr>
          <w:rFonts w:cs="Arial"/>
          <w:b/>
          <w:bCs/>
          <w:color w:val="000000" w:themeColor="accent6"/>
        </w:rPr>
        <w:sectPr w:rsidR="002F27D3" w:rsidSect="00A10BF1">
          <w:type w:val="continuous"/>
          <w:pgSz w:w="11906" w:h="16838"/>
          <w:pgMar w:top="1440" w:right="1440" w:bottom="1440" w:left="1440" w:header="709" w:footer="709" w:gutter="0"/>
          <w:pgNumType w:start="0"/>
          <w:cols w:num="2" w:space="708"/>
          <w:docGrid w:linePitch="360"/>
        </w:sectPr>
      </w:pPr>
      <w:bookmarkStart w:id="0" w:name="_Hlk76714470"/>
    </w:p>
    <w:bookmarkEnd w:id="0"/>
    <w:p w14:paraId="4D282E20" w14:textId="7A0BFE3C" w:rsidR="00A23725" w:rsidRPr="007B7B7B" w:rsidRDefault="00A23725" w:rsidP="00632D87">
      <w:pPr>
        <w:spacing w:before="200"/>
        <w:rPr>
          <w:rStyle w:val="Hyperlink"/>
          <w:rFonts w:cs="Arial"/>
          <w:color w:val="auto"/>
          <w:sz w:val="14"/>
        </w:rPr>
      </w:pPr>
      <w:r w:rsidRPr="007B7B7B">
        <w:rPr>
          <w:rFonts w:cs="Arial"/>
        </w:rPr>
        <w:fldChar w:fldCharType="begin"/>
      </w:r>
      <w:r w:rsidRPr="007B7B7B">
        <w:rPr>
          <w:rFonts w:cs="Arial"/>
        </w:rPr>
        <w:instrText xml:space="preserve"> HYPERLINK  \l "_Statement_of_intent_1" </w:instrText>
      </w:r>
      <w:r w:rsidRPr="007B7B7B">
        <w:rPr>
          <w:rFonts w:cs="Arial"/>
        </w:rPr>
        <w:fldChar w:fldCharType="separate"/>
      </w:r>
      <w:r w:rsidRPr="007B7B7B">
        <w:rPr>
          <w:rStyle w:val="Hyperlink"/>
          <w:rFonts w:cs="Arial"/>
          <w:color w:val="auto"/>
        </w:rPr>
        <w:t>Statement of intent</w:t>
      </w:r>
      <w:r w:rsidR="00E62A08" w:rsidRPr="007B7B7B">
        <w:rPr>
          <w:rStyle w:val="Hyperlink"/>
          <w:rFonts w:cs="Arial"/>
          <w:color w:val="auto"/>
        </w:rPr>
        <w:t xml:space="preserve"> </w:t>
      </w:r>
    </w:p>
    <w:p w14:paraId="15B046C4" w14:textId="35742B0B" w:rsidR="00E62A08" w:rsidRPr="007B7B7B" w:rsidRDefault="00A23725" w:rsidP="00E62A08">
      <w:r w:rsidRPr="007B7B7B">
        <w:fldChar w:fldCharType="end"/>
      </w:r>
      <w:hyperlink w:anchor="_Acronyms" w:history="1">
        <w:r w:rsidR="00E62A08" w:rsidRPr="007B7B7B">
          <w:rPr>
            <w:rStyle w:val="Hyperlink"/>
            <w:color w:val="auto"/>
          </w:rPr>
          <w:t>Acronyms</w:t>
        </w:r>
      </w:hyperlink>
    </w:p>
    <w:p w14:paraId="63B9363B" w14:textId="7647AC6F"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Definitions" w:history="1">
        <w:r w:rsidR="00E62A08" w:rsidRPr="007B7B7B">
          <w:rPr>
            <w:rStyle w:val="Hyperlink"/>
            <w:rFonts w:ascii="Arial" w:hAnsi="Arial" w:cs="Arial"/>
            <w:color w:val="auto"/>
          </w:rPr>
          <w:t>Definitions</w:t>
        </w:r>
      </w:hyperlink>
    </w:p>
    <w:p w14:paraId="6ADA54CD" w14:textId="687CC484"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7B7B7B">
          <w:rPr>
            <w:rStyle w:val="Hyperlink"/>
            <w:rFonts w:ascii="Arial" w:hAnsi="Arial" w:cs="Arial"/>
            <w:color w:val="auto"/>
          </w:rPr>
          <w:t>Legal framework</w:t>
        </w:r>
      </w:hyperlink>
    </w:p>
    <w:p w14:paraId="0C97CCC9" w14:textId="5675C4F4"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7B7B7B">
          <w:rPr>
            <w:rStyle w:val="Hyperlink"/>
            <w:rFonts w:ascii="Arial" w:hAnsi="Arial" w:cs="Arial"/>
            <w:color w:val="auto"/>
          </w:rPr>
          <w:t>Roles and responsibilities</w:t>
        </w:r>
      </w:hyperlink>
    </w:p>
    <w:p w14:paraId="26F2C9EE" w14:textId="1237277E"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7B7B7B">
          <w:rPr>
            <w:rStyle w:val="Hyperlink"/>
            <w:rFonts w:ascii="Arial" w:hAnsi="Arial" w:cs="Arial"/>
            <w:color w:val="auto"/>
          </w:rPr>
          <w:t>Multi-agency working</w:t>
        </w:r>
      </w:hyperlink>
    </w:p>
    <w:p w14:paraId="71B5EA7F" w14:textId="6292C5EC"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7B7B7B">
          <w:rPr>
            <w:rStyle w:val="Hyperlink"/>
            <w:rFonts w:ascii="Arial" w:hAnsi="Arial" w:cs="Arial"/>
            <w:color w:val="auto"/>
          </w:rPr>
          <w:t>Early help</w:t>
        </w:r>
      </w:hyperlink>
    </w:p>
    <w:p w14:paraId="5A6B8BC4" w14:textId="484C8909"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7B7B7B">
          <w:rPr>
            <w:rStyle w:val="Hyperlink"/>
            <w:rFonts w:ascii="Arial" w:hAnsi="Arial" w:cs="Arial"/>
            <w:color w:val="auto"/>
          </w:rPr>
          <w:t>Abuse and neglect</w:t>
        </w:r>
      </w:hyperlink>
    </w:p>
    <w:p w14:paraId="6116DB51" w14:textId="064D4441"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New]_Domestic_abuse" w:history="1">
        <w:r w:rsidR="00E62A08" w:rsidRPr="007B7B7B">
          <w:rPr>
            <w:rStyle w:val="Hyperlink"/>
            <w:rFonts w:ascii="Arial" w:hAnsi="Arial" w:cs="Arial"/>
            <w:color w:val="auto"/>
          </w:rPr>
          <w:t>Domestic abuse</w:t>
        </w:r>
      </w:hyperlink>
    </w:p>
    <w:p w14:paraId="11281424" w14:textId="174A6074"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Homelessness_1" w:history="1">
        <w:r w:rsidR="00E62A08" w:rsidRPr="007B7B7B">
          <w:rPr>
            <w:rStyle w:val="Hyperlink"/>
            <w:rFonts w:ascii="Arial" w:hAnsi="Arial" w:cs="Arial"/>
            <w:color w:val="auto"/>
          </w:rPr>
          <w:t>Homelessness</w:t>
        </w:r>
      </w:hyperlink>
    </w:p>
    <w:p w14:paraId="01DDB5D5" w14:textId="4484D68C" w:rsidR="00E62A08" w:rsidRPr="007B7B7B" w:rsidRDefault="00000000" w:rsidP="00AF2A0D">
      <w:pPr>
        <w:pStyle w:val="ListParagraph"/>
        <w:numPr>
          <w:ilvl w:val="0"/>
          <w:numId w:val="1"/>
        </w:numPr>
        <w:spacing w:after="0"/>
        <w:ind w:left="425" w:hanging="283"/>
        <w:contextualSpacing w:val="0"/>
        <w:rPr>
          <w:rFonts w:ascii="Arial" w:hAnsi="Arial" w:cs="Arial"/>
        </w:rPr>
      </w:pPr>
      <w:hyperlink w:anchor="_Children_missing_from" w:history="1">
        <w:r w:rsidR="00E62A08" w:rsidRPr="007B7B7B">
          <w:rPr>
            <w:rStyle w:val="Hyperlink"/>
            <w:rFonts w:ascii="Arial" w:hAnsi="Arial" w:cs="Arial"/>
            <w:color w:val="auto"/>
          </w:rPr>
          <w:t>Children missing from education</w:t>
        </w:r>
      </w:hyperlink>
    </w:p>
    <w:p w14:paraId="12631BEC" w14:textId="00B096F9"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New]_Child_abduction" w:history="1">
        <w:r w:rsidR="00E62A08" w:rsidRPr="007B7B7B">
          <w:rPr>
            <w:rStyle w:val="Hyperlink"/>
            <w:rFonts w:ascii="Arial" w:hAnsi="Arial" w:cs="Arial"/>
            <w:color w:val="auto"/>
          </w:rPr>
          <w:t>Child abduction and community safety incidents</w:t>
        </w:r>
      </w:hyperlink>
    </w:p>
    <w:p w14:paraId="412B92AD" w14:textId="39E43A02"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Child_criminal" w:history="1">
        <w:r w:rsidR="00E62A08" w:rsidRPr="007B7B7B">
          <w:rPr>
            <w:rStyle w:val="Hyperlink"/>
            <w:rFonts w:ascii="Arial" w:hAnsi="Arial" w:cs="Arial"/>
            <w:color w:val="auto"/>
          </w:rPr>
          <w:t>Child criminal exploitation (CCE)</w:t>
        </w:r>
      </w:hyperlink>
    </w:p>
    <w:p w14:paraId="688A9EB5" w14:textId="1D587FD0"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New]_Cyber-crime" w:history="1">
        <w:r w:rsidR="00E62A08" w:rsidRPr="007B7B7B">
          <w:rPr>
            <w:rStyle w:val="Hyperlink"/>
            <w:rFonts w:ascii="Arial" w:hAnsi="Arial" w:cs="Arial"/>
            <w:color w:val="auto"/>
          </w:rPr>
          <w:t>Cyber-crime</w:t>
        </w:r>
      </w:hyperlink>
    </w:p>
    <w:p w14:paraId="60AFE95D" w14:textId="235911A1"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Child_sexual" w:history="1">
        <w:r w:rsidR="00E62A08" w:rsidRPr="007B7B7B">
          <w:rPr>
            <w:rStyle w:val="Hyperlink"/>
            <w:rFonts w:ascii="Arial" w:hAnsi="Arial" w:cs="Arial"/>
            <w:color w:val="auto"/>
          </w:rPr>
          <w:t>Child sexual exploitation (CSE)</w:t>
        </w:r>
      </w:hyperlink>
    </w:p>
    <w:p w14:paraId="3D2348BF" w14:textId="20D2D03B"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New]_Modern_slavery" w:history="1">
        <w:r w:rsidR="00E62A08" w:rsidRPr="007B7B7B">
          <w:rPr>
            <w:rStyle w:val="Hyperlink"/>
            <w:rFonts w:ascii="Arial" w:hAnsi="Arial" w:cs="Arial"/>
            <w:color w:val="auto"/>
          </w:rPr>
          <w:t>Modern slavery</w:t>
        </w:r>
      </w:hyperlink>
    </w:p>
    <w:p w14:paraId="2F98F2C9" w14:textId="418DC089"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FGM" w:history="1">
        <w:r w:rsidR="00E62A08" w:rsidRPr="007B7B7B">
          <w:rPr>
            <w:rStyle w:val="Hyperlink"/>
            <w:rFonts w:ascii="Arial" w:hAnsi="Arial" w:cs="Arial"/>
            <w:color w:val="auto"/>
          </w:rPr>
          <w:t>FGM</w:t>
        </w:r>
      </w:hyperlink>
    </w:p>
    <w:p w14:paraId="441A8232" w14:textId="497CB1EE"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Forced_marriage" w:history="1">
        <w:r w:rsidR="00E62A08" w:rsidRPr="007B7B7B">
          <w:rPr>
            <w:rStyle w:val="Hyperlink"/>
            <w:rFonts w:ascii="Arial" w:hAnsi="Arial" w:cs="Arial"/>
            <w:color w:val="auto"/>
          </w:rPr>
          <w:t>Forced marriage</w:t>
        </w:r>
      </w:hyperlink>
    </w:p>
    <w:p w14:paraId="7C89EDF1" w14:textId="00B33F56"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Radicalisation" w:history="1">
        <w:r w:rsidR="00E62A08" w:rsidRPr="007B7B7B">
          <w:rPr>
            <w:rStyle w:val="Hyperlink"/>
            <w:rFonts w:ascii="Arial" w:hAnsi="Arial" w:cs="Arial"/>
            <w:color w:val="auto"/>
          </w:rPr>
          <w:t>Radicalisation</w:t>
        </w:r>
      </w:hyperlink>
    </w:p>
    <w:p w14:paraId="47B0C21C" w14:textId="3DDD5396"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Pupils_with_family_1" w:history="1">
        <w:r w:rsidR="00E62A08" w:rsidRPr="007B7B7B">
          <w:rPr>
            <w:rStyle w:val="Hyperlink"/>
            <w:rFonts w:ascii="Arial" w:hAnsi="Arial" w:cs="Arial"/>
            <w:color w:val="auto"/>
          </w:rPr>
          <w:t>Pupils with family members in prison</w:t>
        </w:r>
      </w:hyperlink>
    </w:p>
    <w:p w14:paraId="63445B93" w14:textId="2D690EB0"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Pupils_required_to" w:history="1">
        <w:r w:rsidR="00E62A08" w:rsidRPr="007B7B7B">
          <w:rPr>
            <w:rStyle w:val="Hyperlink"/>
            <w:rFonts w:ascii="Arial" w:hAnsi="Arial" w:cs="Arial"/>
            <w:color w:val="auto"/>
          </w:rPr>
          <w:t>Pupils required to give evidence in court</w:t>
        </w:r>
      </w:hyperlink>
    </w:p>
    <w:p w14:paraId="44CDE349" w14:textId="2C1A0A65"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Mental_health" w:history="1">
        <w:r w:rsidR="00E62A08" w:rsidRPr="007B7B7B">
          <w:rPr>
            <w:rStyle w:val="Hyperlink"/>
            <w:rFonts w:ascii="Arial" w:hAnsi="Arial" w:cs="Arial"/>
            <w:color w:val="auto"/>
          </w:rPr>
          <w:t>Mental health</w:t>
        </w:r>
      </w:hyperlink>
    </w:p>
    <w:p w14:paraId="3CA3A641" w14:textId="45B50C9F"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Peer-on-peer_abuse" w:history="1">
        <w:r w:rsidR="00B04C9C">
          <w:rPr>
            <w:rStyle w:val="Hyperlink"/>
            <w:rFonts w:ascii="Arial" w:hAnsi="Arial" w:cs="Arial"/>
            <w:color w:val="auto"/>
          </w:rPr>
          <w:t>Child-on-child abuse</w:t>
        </w:r>
      </w:hyperlink>
    </w:p>
    <w:p w14:paraId="093153CF" w14:textId="1752FD7D"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Serious_violence" w:history="1">
        <w:r w:rsidR="00E62A08" w:rsidRPr="007B7B7B">
          <w:rPr>
            <w:rStyle w:val="Hyperlink"/>
            <w:rFonts w:ascii="Arial" w:hAnsi="Arial" w:cs="Arial"/>
            <w:color w:val="auto"/>
          </w:rPr>
          <w:t>Serious violence</w:t>
        </w:r>
      </w:hyperlink>
    </w:p>
    <w:p w14:paraId="02D257B5" w14:textId="71621341"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Online_safety_and" w:history="1">
        <w:r w:rsidR="00E62A08" w:rsidRPr="007B7B7B">
          <w:rPr>
            <w:rStyle w:val="Hyperlink"/>
            <w:rFonts w:ascii="Arial" w:hAnsi="Arial" w:cs="Arial"/>
            <w:color w:val="auto"/>
          </w:rPr>
          <w:t>Online safety and personal electronic devices</w:t>
        </w:r>
      </w:hyperlink>
    </w:p>
    <w:p w14:paraId="2D14BE72" w14:textId="779D35AD"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_pdated]_Consensual" w:history="1">
        <w:r w:rsidR="00503C83" w:rsidRPr="007B7B7B">
          <w:rPr>
            <w:rStyle w:val="Hyperlink"/>
            <w:rFonts w:ascii="Arial" w:hAnsi="Arial" w:cs="Arial"/>
            <w:color w:val="auto"/>
          </w:rPr>
          <w:t>Consensual and non-consensual sharing of indecent images and videos</w:t>
        </w:r>
      </w:hyperlink>
    </w:p>
    <w:p w14:paraId="1C644422" w14:textId="00C1EA53"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7B7B7B">
          <w:rPr>
            <w:rStyle w:val="Hyperlink"/>
            <w:rFonts w:ascii="Arial" w:hAnsi="Arial" w:cs="Arial"/>
            <w:color w:val="auto"/>
          </w:rPr>
          <w:t>Context of safeguarding incidents</w:t>
        </w:r>
      </w:hyperlink>
    </w:p>
    <w:p w14:paraId="2F295CB5" w14:textId="65282AD9"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7B7B7B">
          <w:rPr>
            <w:rStyle w:val="Hyperlink"/>
            <w:rFonts w:ascii="Arial" w:hAnsi="Arial" w:cs="Arial"/>
            <w:color w:val="auto"/>
          </w:rPr>
          <w:t>Pupils potentially at greater risk of harm</w:t>
        </w:r>
      </w:hyperlink>
    </w:p>
    <w:p w14:paraId="38FE1CB6" w14:textId="32054AFF"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New]_Use_of" w:history="1">
        <w:r w:rsidR="00E62A08" w:rsidRPr="007B7B7B">
          <w:rPr>
            <w:rStyle w:val="Hyperlink"/>
            <w:rFonts w:ascii="Arial" w:hAnsi="Arial" w:cs="Arial"/>
            <w:color w:val="auto"/>
          </w:rPr>
          <w:t xml:space="preserve">Use of </w:t>
        </w:r>
        <w:r w:rsidR="00E85D37">
          <w:rPr>
            <w:rStyle w:val="Hyperlink"/>
            <w:rFonts w:ascii="Arial" w:hAnsi="Arial" w:cs="Arial"/>
            <w:color w:val="auto"/>
          </w:rPr>
          <w:t>academy</w:t>
        </w:r>
        <w:r w:rsidR="00E62A08" w:rsidRPr="007B7B7B">
          <w:rPr>
            <w:rStyle w:val="Hyperlink"/>
            <w:rFonts w:ascii="Arial" w:hAnsi="Arial" w:cs="Arial"/>
            <w:color w:val="auto"/>
          </w:rPr>
          <w:t xml:space="preserve"> premises for non-</w:t>
        </w:r>
        <w:r w:rsidR="00E85D37">
          <w:rPr>
            <w:rStyle w:val="Hyperlink"/>
            <w:rFonts w:ascii="Arial" w:hAnsi="Arial" w:cs="Arial"/>
            <w:color w:val="auto"/>
          </w:rPr>
          <w:t>academy</w:t>
        </w:r>
        <w:r w:rsidR="00E62A08" w:rsidRPr="007B7B7B">
          <w:rPr>
            <w:rStyle w:val="Hyperlink"/>
            <w:rFonts w:ascii="Arial" w:hAnsi="Arial" w:cs="Arial"/>
            <w:color w:val="auto"/>
          </w:rPr>
          <w:t xml:space="preserve"> activities</w:t>
        </w:r>
      </w:hyperlink>
    </w:p>
    <w:p w14:paraId="09DF551D" w14:textId="37BBD504"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7B7B7B">
          <w:rPr>
            <w:rStyle w:val="Hyperlink"/>
            <w:rFonts w:ascii="Arial" w:hAnsi="Arial" w:cs="Arial"/>
            <w:color w:val="auto"/>
          </w:rPr>
          <w:t>Alternative provision</w:t>
        </w:r>
      </w:hyperlink>
    </w:p>
    <w:p w14:paraId="1BBE99BB" w14:textId="1798C5D6"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7B7B7B">
          <w:rPr>
            <w:rStyle w:val="Hyperlink"/>
            <w:rFonts w:ascii="Arial" w:hAnsi="Arial" w:cs="Arial"/>
            <w:color w:val="auto"/>
          </w:rPr>
          <w:t>Work experience</w:t>
        </w:r>
      </w:hyperlink>
    </w:p>
    <w:p w14:paraId="0DFB3B2A" w14:textId="6A2D994E"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7B7B7B">
          <w:rPr>
            <w:rStyle w:val="Hyperlink"/>
            <w:rFonts w:ascii="Arial" w:hAnsi="Arial" w:cs="Arial"/>
            <w:color w:val="auto"/>
          </w:rPr>
          <w:t>Homestay exchange visits</w:t>
        </w:r>
      </w:hyperlink>
    </w:p>
    <w:p w14:paraId="3C48005A" w14:textId="44DDCBEF"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7B7B7B">
          <w:rPr>
            <w:rStyle w:val="Hyperlink"/>
            <w:rFonts w:ascii="Arial" w:hAnsi="Arial" w:cs="Arial"/>
            <w:color w:val="auto"/>
          </w:rPr>
          <w:t>Concerns about pupi</w:t>
        </w:r>
        <w:r w:rsidR="00AF2A0D" w:rsidRPr="007B7B7B">
          <w:rPr>
            <w:rStyle w:val="Hyperlink"/>
            <w:rFonts w:ascii="Arial" w:hAnsi="Arial" w:cs="Arial"/>
            <w:color w:val="auto"/>
          </w:rPr>
          <w:t>ls</w:t>
        </w:r>
      </w:hyperlink>
    </w:p>
    <w:p w14:paraId="07A05D93" w14:textId="3EA1EC75"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Early_help" w:history="1">
        <w:r w:rsidR="00E62A08" w:rsidRPr="007B7B7B">
          <w:rPr>
            <w:rStyle w:val="Hyperlink"/>
            <w:rFonts w:ascii="Arial" w:hAnsi="Arial" w:cs="Arial"/>
            <w:color w:val="auto"/>
          </w:rPr>
          <w:t>Managing referrals</w:t>
        </w:r>
      </w:hyperlink>
    </w:p>
    <w:p w14:paraId="75BFA737" w14:textId="7AED098B"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7B7B7B">
          <w:rPr>
            <w:rStyle w:val="Hyperlink"/>
            <w:rFonts w:ascii="Arial" w:hAnsi="Arial" w:cs="Arial"/>
            <w:color w:val="auto"/>
          </w:rPr>
          <w:t>Concerns about staff and safeguarding practices</w:t>
        </w:r>
      </w:hyperlink>
    </w:p>
    <w:p w14:paraId="29A45301" w14:textId="4474DFF5"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7B7B7B">
          <w:rPr>
            <w:rStyle w:val="Hyperlink"/>
            <w:rFonts w:ascii="Arial" w:hAnsi="Arial" w:cs="Arial"/>
            <w:color w:val="auto"/>
          </w:rPr>
          <w:t>Allegations of abuse against staff</w:t>
        </w:r>
      </w:hyperlink>
    </w:p>
    <w:p w14:paraId="401A1B1C" w14:textId="1683C896"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7B7B7B">
          <w:rPr>
            <w:rStyle w:val="Hyperlink"/>
            <w:rFonts w:ascii="Arial" w:hAnsi="Arial" w:cs="Arial"/>
            <w:color w:val="auto"/>
          </w:rPr>
          <w:t>Communication and confidentiality</w:t>
        </w:r>
      </w:hyperlink>
    </w:p>
    <w:p w14:paraId="608E9090" w14:textId="36B77AFB"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7B7B7B">
          <w:rPr>
            <w:rStyle w:val="Hyperlink"/>
            <w:rFonts w:ascii="Arial" w:hAnsi="Arial" w:cs="Arial"/>
            <w:color w:val="auto"/>
          </w:rPr>
          <w:t>Safer recruitment</w:t>
        </w:r>
      </w:hyperlink>
    </w:p>
    <w:p w14:paraId="60C61ADF" w14:textId="70C8A6C2"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7B7B7B">
          <w:rPr>
            <w:rStyle w:val="Hyperlink"/>
            <w:rFonts w:ascii="Arial" w:hAnsi="Arial" w:cs="Arial"/>
            <w:color w:val="auto"/>
          </w:rPr>
          <w:t>Single central record (SCR)</w:t>
        </w:r>
      </w:hyperlink>
    </w:p>
    <w:p w14:paraId="2DD3CCE7" w14:textId="4236A4C1" w:rsidR="00E62A08" w:rsidRPr="007B7B7B" w:rsidRDefault="00000000"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7B7B7B">
          <w:rPr>
            <w:rStyle w:val="Hyperlink"/>
            <w:rFonts w:ascii="Arial" w:hAnsi="Arial" w:cs="Arial"/>
            <w:color w:val="auto"/>
          </w:rPr>
          <w:t>Training</w:t>
        </w:r>
      </w:hyperlink>
    </w:p>
    <w:p w14:paraId="05CED269" w14:textId="5BE75F33" w:rsidR="004A3173" w:rsidRPr="007B7B7B" w:rsidRDefault="00000000"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B7B7B">
          <w:rPr>
            <w:rStyle w:val="Hyperlink"/>
            <w:rFonts w:ascii="Arial" w:hAnsi="Arial" w:cs="Arial"/>
            <w:color w:val="auto"/>
          </w:rPr>
          <w:t>Monitoring and review</w:t>
        </w:r>
      </w:hyperlink>
    </w:p>
    <w:p w14:paraId="2767C94B" w14:textId="7F58FF62" w:rsidR="004A3173" w:rsidRPr="007B7B7B" w:rsidRDefault="004A3173" w:rsidP="00522FD0">
      <w:pPr>
        <w:spacing w:before="200"/>
        <w:rPr>
          <w:rFonts w:cs="Arial"/>
          <w:b/>
          <w:bCs/>
        </w:rPr>
      </w:pPr>
      <w:r w:rsidRPr="007B7B7B">
        <w:rPr>
          <w:rFonts w:cs="Arial"/>
          <w:b/>
          <w:bCs/>
        </w:rPr>
        <w:t>Appendices</w:t>
      </w:r>
    </w:p>
    <w:p w14:paraId="2692BAD4" w14:textId="6781B407" w:rsidR="004A3173" w:rsidRPr="007B7B7B" w:rsidRDefault="00000000" w:rsidP="008366CB">
      <w:pPr>
        <w:pStyle w:val="ListParagraph"/>
        <w:numPr>
          <w:ilvl w:val="0"/>
          <w:numId w:val="50"/>
        </w:numPr>
        <w:ind w:left="426"/>
      </w:pPr>
      <w:hyperlink w:anchor="AppendixB" w:history="1">
        <w:r w:rsidR="004A3173" w:rsidRPr="007B7B7B">
          <w:rPr>
            <w:rStyle w:val="Hyperlink"/>
            <w:rFonts w:cs="Arial"/>
            <w:color w:val="auto"/>
          </w:rPr>
          <w:t>Staff Disqualification Declaration</w:t>
        </w:r>
      </w:hyperlink>
    </w:p>
    <w:p w14:paraId="7729C3D2" w14:textId="5E8CD73A" w:rsidR="004A3173" w:rsidRPr="007B7B7B" w:rsidRDefault="00000000" w:rsidP="008366CB">
      <w:pPr>
        <w:pStyle w:val="ListParagraph"/>
        <w:numPr>
          <w:ilvl w:val="0"/>
          <w:numId w:val="50"/>
        </w:numPr>
        <w:ind w:left="426"/>
      </w:pPr>
      <w:hyperlink w:anchor="AppendixC" w:history="1">
        <w:r w:rsidR="004A3173" w:rsidRPr="007B7B7B">
          <w:rPr>
            <w:rStyle w:val="Hyperlink"/>
            <w:rFonts w:cs="Arial"/>
            <w:color w:val="auto"/>
          </w:rPr>
          <w:t>Safeguarding Reporting Process</w:t>
        </w:r>
      </w:hyperlink>
    </w:p>
    <w:p w14:paraId="22D8F552" w14:textId="77777777" w:rsidR="00FE37BA" w:rsidRDefault="00FE37BA" w:rsidP="00522FD0">
      <w:pPr>
        <w:spacing w:before="200"/>
        <w:rPr>
          <w:rFonts w:cs="Arial"/>
          <w:sz w:val="32"/>
          <w:szCs w:val="32"/>
        </w:rPr>
        <w:sectPr w:rsidR="00FE37BA" w:rsidSect="00A10BF1">
          <w:type w:val="continuous"/>
          <w:pgSz w:w="11906" w:h="16838"/>
          <w:pgMar w:top="1440" w:right="1440" w:bottom="1440" w:left="1440" w:header="709" w:footer="709" w:gutter="0"/>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1" w:name="_Statement_of_Intent"/>
      <w:bookmarkEnd w:id="1"/>
    </w:p>
    <w:p w14:paraId="43603869" w14:textId="05E2FA80"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04CDEF8E" w:rsidR="004A3173" w:rsidRDefault="00DB5708" w:rsidP="00522FD0">
      <w:pPr>
        <w:jc w:val="both"/>
        <w:rPr>
          <w:rFonts w:eastAsia="Arial"/>
          <w:b/>
          <w:color w:val="FF6900"/>
          <w:u w:val="single"/>
        </w:rPr>
      </w:pPr>
      <w:r>
        <w:rPr>
          <w:rFonts w:eastAsia="Arial"/>
          <w:bCs/>
        </w:rPr>
        <w:t xml:space="preserve">Wessex Multi-Academy </w:t>
      </w:r>
      <w:r w:rsidR="001E2ED9">
        <w:rPr>
          <w:rFonts w:eastAsia="Arial"/>
          <w:bCs/>
        </w:rPr>
        <w:t xml:space="preserve">Trust is committed to safeguarding and promoting the physical, mental and emotional welfare of every pupil, both inside and outside of our </w:t>
      </w:r>
      <w:r w:rsidR="00E85D37">
        <w:rPr>
          <w:rFonts w:eastAsia="Arial"/>
          <w:bCs/>
        </w:rPr>
        <w:t>academies</w:t>
      </w:r>
      <w:r w:rsidR="001E2ED9">
        <w:rPr>
          <w:rFonts w:eastAsia="Arial"/>
          <w:bCs/>
        </w:rPr>
        <w:t xml:space="preserve">’ premises.  We implement a trust-wide preventative approach to managing safeguarding concerns, ensuring that the wellbeing of pupils is at the forefront of all action taken.  </w:t>
      </w:r>
      <w:r w:rsidR="001E2ED9">
        <w:rPr>
          <w:rFonts w:eastAsia="Arial"/>
          <w:b/>
          <w:color w:val="FF6900"/>
          <w:u w:val="single"/>
        </w:rPr>
        <w:t xml:space="preserve"> </w:t>
      </w:r>
    </w:p>
    <w:p w14:paraId="7F216DD3" w14:textId="406D17AA" w:rsidR="002951F0" w:rsidRDefault="002951F0" w:rsidP="00522FD0">
      <w:pPr>
        <w:jc w:val="both"/>
        <w:rPr>
          <w:rFonts w:eastAsia="Arial"/>
          <w:bCs/>
        </w:rPr>
      </w:pPr>
      <w:r w:rsidRPr="002951F0">
        <w:rPr>
          <w:rFonts w:eastAsia="Arial"/>
          <w:bCs/>
        </w:rPr>
        <w:t xml:space="preserve">This policy has been </w:t>
      </w:r>
      <w:r w:rsidR="004A197F">
        <w:rPr>
          <w:rFonts w:eastAsia="Arial"/>
          <w:bCs/>
        </w:rPr>
        <w:t>created to outline a clear framework relating to any aspects of safeguarding within the trust and should be followed by:</w:t>
      </w:r>
    </w:p>
    <w:p w14:paraId="3431AA54" w14:textId="6BF839C0" w:rsidR="004A197F" w:rsidRDefault="004A197F" w:rsidP="004A197F">
      <w:pPr>
        <w:pStyle w:val="ListParagraph"/>
        <w:numPr>
          <w:ilvl w:val="0"/>
          <w:numId w:val="66"/>
        </w:numPr>
        <w:jc w:val="both"/>
        <w:rPr>
          <w:rFonts w:eastAsia="Arial"/>
          <w:bCs/>
        </w:rPr>
      </w:pPr>
      <w:r>
        <w:rPr>
          <w:rFonts w:eastAsia="Arial"/>
          <w:bCs/>
        </w:rPr>
        <w:t>All members of staff</w:t>
      </w:r>
    </w:p>
    <w:p w14:paraId="2CCC648D" w14:textId="4364F7C8" w:rsidR="004A197F" w:rsidRDefault="004A197F" w:rsidP="004A197F">
      <w:pPr>
        <w:pStyle w:val="ListParagraph"/>
        <w:numPr>
          <w:ilvl w:val="0"/>
          <w:numId w:val="66"/>
        </w:numPr>
        <w:jc w:val="both"/>
        <w:rPr>
          <w:rFonts w:eastAsia="Arial"/>
          <w:bCs/>
        </w:rPr>
      </w:pPr>
      <w:r>
        <w:rPr>
          <w:rFonts w:eastAsia="Arial"/>
          <w:bCs/>
        </w:rPr>
        <w:t xml:space="preserve">Any </w:t>
      </w:r>
      <w:r w:rsidR="00E85D37">
        <w:rPr>
          <w:rFonts w:eastAsia="Arial"/>
          <w:bCs/>
        </w:rPr>
        <w:t>academy</w:t>
      </w:r>
      <w:r>
        <w:rPr>
          <w:rFonts w:eastAsia="Arial"/>
          <w:bCs/>
        </w:rPr>
        <w:t xml:space="preserve"> within the trust</w:t>
      </w:r>
    </w:p>
    <w:p w14:paraId="2A6E64FF" w14:textId="7667AA44" w:rsidR="00A4356F" w:rsidRDefault="00A4356F" w:rsidP="004A197F">
      <w:pPr>
        <w:pStyle w:val="ListParagraph"/>
        <w:numPr>
          <w:ilvl w:val="0"/>
          <w:numId w:val="66"/>
        </w:numPr>
        <w:jc w:val="both"/>
        <w:rPr>
          <w:rFonts w:eastAsia="Arial"/>
          <w:bCs/>
        </w:rPr>
      </w:pPr>
      <w:r>
        <w:rPr>
          <w:rFonts w:eastAsia="Arial"/>
          <w:bCs/>
        </w:rPr>
        <w:t>All local governing bodies of the trust</w:t>
      </w:r>
    </w:p>
    <w:p w14:paraId="01FBF3F5" w14:textId="26F516FA" w:rsidR="00A4356F" w:rsidRDefault="00A4356F" w:rsidP="004A197F">
      <w:pPr>
        <w:pStyle w:val="ListParagraph"/>
        <w:numPr>
          <w:ilvl w:val="0"/>
          <w:numId w:val="66"/>
        </w:numPr>
        <w:jc w:val="both"/>
        <w:rPr>
          <w:rFonts w:eastAsia="Arial"/>
          <w:bCs/>
        </w:rPr>
      </w:pPr>
      <w:r>
        <w:rPr>
          <w:rFonts w:eastAsia="Arial"/>
          <w:bCs/>
        </w:rPr>
        <w:t xml:space="preserve">Individual </w:t>
      </w:r>
      <w:r w:rsidR="00FF6409">
        <w:rPr>
          <w:rFonts w:eastAsia="Arial"/>
          <w:bCs/>
        </w:rPr>
        <w:t>d</w:t>
      </w:r>
      <w:r>
        <w:rPr>
          <w:rFonts w:eastAsia="Arial"/>
          <w:bCs/>
        </w:rPr>
        <w:t>irectors</w:t>
      </w:r>
      <w:r w:rsidR="009F797E">
        <w:rPr>
          <w:rFonts w:eastAsia="Arial"/>
          <w:bCs/>
        </w:rPr>
        <w:t xml:space="preserve"> and the </w:t>
      </w:r>
      <w:r w:rsidR="00FF6409">
        <w:rPr>
          <w:rFonts w:eastAsia="Arial"/>
          <w:bCs/>
        </w:rPr>
        <w:t>b</w:t>
      </w:r>
      <w:r w:rsidR="009F797E">
        <w:rPr>
          <w:rFonts w:eastAsia="Arial"/>
          <w:bCs/>
        </w:rPr>
        <w:t xml:space="preserve">oard of </w:t>
      </w:r>
      <w:r w:rsidR="00FF6409">
        <w:rPr>
          <w:rFonts w:eastAsia="Arial"/>
          <w:bCs/>
        </w:rPr>
        <w:t>d</w:t>
      </w:r>
      <w:r w:rsidR="009F797E">
        <w:rPr>
          <w:rFonts w:eastAsia="Arial"/>
          <w:bCs/>
        </w:rPr>
        <w:t>irectors</w:t>
      </w:r>
    </w:p>
    <w:p w14:paraId="2AA2A270" w14:textId="0567CAC7" w:rsidR="009F797E" w:rsidRPr="004A197F" w:rsidRDefault="009F797E" w:rsidP="004A197F">
      <w:pPr>
        <w:pStyle w:val="ListParagraph"/>
        <w:numPr>
          <w:ilvl w:val="0"/>
          <w:numId w:val="66"/>
        </w:numPr>
        <w:jc w:val="both"/>
        <w:rPr>
          <w:rFonts w:eastAsia="Arial"/>
          <w:bCs/>
        </w:rPr>
      </w:pPr>
      <w:r>
        <w:rPr>
          <w:rFonts w:eastAsia="Arial"/>
          <w:bCs/>
        </w:rPr>
        <w:t>The trust as a whole, including central trust staff</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78EA0A7D" w:rsidR="00F86D58" w:rsidRPr="00BE5A51" w:rsidRDefault="00F86D58" w:rsidP="008366CB">
      <w:pPr>
        <w:numPr>
          <w:ilvl w:val="0"/>
          <w:numId w:val="8"/>
        </w:numPr>
        <w:spacing w:before="120" w:after="120"/>
        <w:contextualSpacing/>
        <w:jc w:val="both"/>
        <w:rPr>
          <w:rFonts w:eastAsia="Arial"/>
        </w:rPr>
      </w:pPr>
      <w:r w:rsidRPr="00BE5A51">
        <w:rPr>
          <w:rFonts w:eastAsia="Arial"/>
        </w:rPr>
        <w:t>Ensuring that members of the</w:t>
      </w:r>
      <w:r w:rsidR="00FF6409">
        <w:rPr>
          <w:rFonts w:eastAsia="Arial"/>
        </w:rPr>
        <w:t xml:space="preserve"> board of directors</w:t>
      </w:r>
      <w:r w:rsidR="000F55A9">
        <w:rPr>
          <w:rFonts w:eastAsia="Arial"/>
        </w:rPr>
        <w:t>, local g</w:t>
      </w:r>
      <w:r w:rsidRPr="004A3173">
        <w:rPr>
          <w:rFonts w:eastAsia="Arial"/>
        </w:rPr>
        <w:t>overning bo</w:t>
      </w:r>
      <w:r w:rsidR="000F55A9">
        <w:rPr>
          <w:rFonts w:eastAsia="Arial"/>
        </w:rPr>
        <w:t>dies</w:t>
      </w:r>
      <w:r w:rsidRPr="00BE5A51">
        <w:rPr>
          <w:rFonts w:eastAsia="Arial"/>
        </w:rPr>
        <w:t xml:space="preserve">, </w:t>
      </w:r>
      <w:r w:rsidRPr="004A3173">
        <w:rPr>
          <w:rFonts w:eastAsia="Arial"/>
        </w:rPr>
        <w:t>headteacher</w:t>
      </w:r>
      <w:r w:rsidR="000F55A9">
        <w:rPr>
          <w:rFonts w:eastAsia="Arial"/>
        </w:rPr>
        <w:t>s</w:t>
      </w:r>
      <w:r w:rsidRPr="004A3173">
        <w:rPr>
          <w:rFonts w:eastAsia="Arial"/>
        </w:rPr>
        <w:t xml:space="preserve"> </w:t>
      </w:r>
      <w:r w:rsidRPr="00BE5A51">
        <w:rPr>
          <w:rFonts w:eastAsia="Arial"/>
        </w:rPr>
        <w:t xml:space="preserve">and </w:t>
      </w:r>
      <w:r w:rsidR="00F13C75">
        <w:rPr>
          <w:rFonts w:eastAsia="Arial"/>
        </w:rPr>
        <w:t xml:space="preserve">trust and </w:t>
      </w:r>
      <w:r w:rsidR="00E85D37">
        <w:rPr>
          <w:rFonts w:eastAsia="Arial"/>
        </w:rPr>
        <w:t>academy</w:t>
      </w:r>
      <w:r w:rsidR="00F13C75">
        <w:rPr>
          <w:rFonts w:eastAsia="Arial"/>
        </w:rPr>
        <w:t xml:space="preserve"> </w:t>
      </w:r>
      <w:r w:rsidRPr="00BE5A51">
        <w:rPr>
          <w:rFonts w:eastAsia="Arial"/>
        </w:rPr>
        <w:t>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r w:rsidR="00EB1BC4">
        <w:rPr>
          <w:rFonts w:eastAsia="Arial"/>
        </w:rPr>
        <w:t xml:space="preserve"> or deputy DSL within their </w:t>
      </w:r>
      <w:r w:rsidR="00E85D37">
        <w:rPr>
          <w:rFonts w:eastAsia="Arial"/>
        </w:rPr>
        <w:t>academy</w:t>
      </w:r>
      <w:r w:rsidRPr="00BE5A51">
        <w:rPr>
          <w:rFonts w:eastAsia="Arial"/>
        </w:rPr>
        <w:t>.</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4468EE40"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the headteacher</w:t>
      </w:r>
      <w:r w:rsidR="00183961">
        <w:rPr>
          <w:rFonts w:eastAsia="Arial"/>
        </w:rPr>
        <w:t xml:space="preserve">s </w:t>
      </w:r>
      <w:r w:rsidRPr="00BE5A51">
        <w:rPr>
          <w:rFonts w:eastAsia="Arial"/>
        </w:rPr>
        <w:t xml:space="preserve">and any new staff and volunteers are only appointed when all the appropriate checks have been satisfactorily completed. </w:t>
      </w:r>
    </w:p>
    <w:p w14:paraId="126374FC" w14:textId="3F74D1C5" w:rsidR="004A3173" w:rsidRPr="00BE5A51" w:rsidRDefault="004A3173" w:rsidP="00522FD0">
      <w:pPr>
        <w:jc w:val="both"/>
        <w:rPr>
          <w:rFonts w:eastAsia="Arial"/>
        </w:rPr>
      </w:pPr>
      <w:r w:rsidRPr="00BE5A51">
        <w:rPr>
          <w:rFonts w:eastAsia="Arial"/>
        </w:rPr>
        <w:t>The DSL</w:t>
      </w:r>
      <w:r w:rsidR="00E56A98">
        <w:rPr>
          <w:rFonts w:eastAsia="Arial"/>
        </w:rPr>
        <w:t xml:space="preserve"> in our </w:t>
      </w:r>
      <w:r w:rsidR="00E85D37">
        <w:rPr>
          <w:rFonts w:eastAsia="Arial"/>
        </w:rPr>
        <w:t>academy</w:t>
      </w:r>
      <w:r w:rsidRPr="00BE5A51">
        <w:rPr>
          <w:rFonts w:eastAsia="Arial"/>
        </w:rPr>
        <w:t xml:space="preserve"> is</w:t>
      </w:r>
      <w:r w:rsidR="000438B6">
        <w:rPr>
          <w:rFonts w:eastAsia="Arial"/>
        </w:rPr>
        <w:t xml:space="preserve"> </w:t>
      </w:r>
      <w:r w:rsidR="00E90CDD">
        <w:rPr>
          <w:rFonts w:eastAsia="Arial"/>
          <w:b/>
          <w:bCs/>
          <w:color w:val="FF6900"/>
          <w:u w:val="single"/>
        </w:rPr>
        <w:t>Julie Thorp</w:t>
      </w:r>
      <w:r w:rsidRPr="00BE5A51">
        <w:rPr>
          <w:rFonts w:eastAsia="Arial"/>
        </w:rPr>
        <w:t xml:space="preserve"> In the absence of the DSL, child protection matters will be dealt with by</w:t>
      </w:r>
      <w:r w:rsidR="00F86D58">
        <w:rPr>
          <w:rFonts w:eastAsia="Arial"/>
        </w:rPr>
        <w:t xml:space="preserve"> the deputy DSL,</w:t>
      </w:r>
      <w:r w:rsidR="000438B6">
        <w:rPr>
          <w:rFonts w:eastAsia="Arial"/>
        </w:rPr>
        <w:t xml:space="preserve"> </w:t>
      </w:r>
      <w:bookmarkStart w:id="3" w:name="_Duties_of_Supervisory"/>
      <w:bookmarkEnd w:id="3"/>
      <w:r w:rsidR="00E90CDD">
        <w:rPr>
          <w:rFonts w:eastAsia="Arial"/>
          <w:b/>
          <w:bCs/>
          <w:color w:val="FF6900"/>
          <w:u w:val="single"/>
        </w:rPr>
        <w:t>Rachel Dixon</w:t>
      </w:r>
    </w:p>
    <w:p w14:paraId="3B9D4495" w14:textId="5EAB02A8" w:rsidR="00A23725" w:rsidRPr="00BF3F57" w:rsidRDefault="003C116A" w:rsidP="00522FD0">
      <w:pPr>
        <w:spacing w:before="200"/>
        <w:jc w:val="both"/>
        <w:rPr>
          <w:b/>
          <w:bCs/>
          <w:sz w:val="28"/>
          <w:szCs w:val="28"/>
        </w:rPr>
      </w:pPr>
      <w:r>
        <w:t>Wessex Multi-Academy Trust has adopted a software package called ‘</w:t>
      </w:r>
      <w:proofErr w:type="spellStart"/>
      <w:r>
        <w:t>MyConcern</w:t>
      </w:r>
      <w:proofErr w:type="spellEnd"/>
      <w:r>
        <w:t xml:space="preserve">’ to support our safeguarding arrangements. The requirements of relevant legislation, statutory guidance, our own policies and the safeguarding training provided by us or on our behalf will always remain the definitive source of safeguarding guidance for users of </w:t>
      </w:r>
      <w:proofErr w:type="spellStart"/>
      <w:r>
        <w:t>MyConcern</w:t>
      </w:r>
      <w:proofErr w:type="spellEnd"/>
      <w:r w:rsidR="002A38EB">
        <w:t>.</w:t>
      </w:r>
    </w:p>
    <w:p w14:paraId="0F1C4E70" w14:textId="77777777" w:rsidR="00A23725" w:rsidRDefault="00A23725" w:rsidP="00522FD0">
      <w:pPr>
        <w:jc w:val="both"/>
      </w:pPr>
    </w:p>
    <w:p w14:paraId="4BF9CE7E" w14:textId="77777777" w:rsidR="00A23725" w:rsidRDefault="00A23725" w:rsidP="00522FD0">
      <w:pPr>
        <w:jc w:val="both"/>
        <w:sectPr w:rsidR="00A23725" w:rsidSect="00A10BF1">
          <w:type w:val="continuous"/>
          <w:pgSz w:w="11906" w:h="16838"/>
          <w:pgMar w:top="1440" w:right="1440" w:bottom="1440" w:left="1440" w:header="709" w:footer="709" w:gutter="0"/>
          <w:pgNumType w:start="0"/>
          <w:cols w:space="708"/>
          <w:docGrid w:linePitch="360"/>
        </w:sectPr>
      </w:pPr>
    </w:p>
    <w:p w14:paraId="1D7E9EFB" w14:textId="43036A46" w:rsidR="004A3173" w:rsidRPr="00AF2A0D" w:rsidRDefault="004A3173" w:rsidP="00AF2A0D">
      <w:pPr>
        <w:rPr>
          <w:b/>
          <w:bCs/>
          <w:sz w:val="28"/>
          <w:szCs w:val="28"/>
        </w:rPr>
      </w:pPr>
      <w:bookmarkStart w:id="4" w:name="_Legal_framework_1"/>
      <w:bookmarkStart w:id="5" w:name="_Acronyms"/>
      <w:bookmarkEnd w:id="4"/>
      <w:bookmarkEnd w:id="5"/>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8BA8F72" w:rsidR="004A3173" w:rsidRDefault="004A3173" w:rsidP="00522FD0">
            <w:pPr>
              <w:spacing w:line="276" w:lineRule="auto"/>
            </w:pPr>
            <w:r>
              <w:rPr>
                <w:rFonts w:cs="Arial"/>
              </w:rPr>
              <w:t xml:space="preserve">The service that performs the statutory check of criminal records for anyone working or volunteering in </w:t>
            </w:r>
            <w:proofErr w:type="gramStart"/>
            <w:r>
              <w:rPr>
                <w:rFonts w:cs="Arial"/>
              </w:rPr>
              <w:t>a</w:t>
            </w:r>
            <w:proofErr w:type="gramEnd"/>
            <w:r>
              <w:rPr>
                <w:rFonts w:cs="Arial"/>
              </w:rPr>
              <w:t xml:space="preserve"> </w:t>
            </w:r>
            <w:r w:rsidR="00E85D37">
              <w:rPr>
                <w:rFonts w:cs="Arial"/>
              </w:rPr>
              <w:t>academy</w:t>
            </w:r>
            <w:r>
              <w:rPr>
                <w:rFonts w:cs="Arial"/>
              </w:rPr>
              <w:t>.</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221D89DE" w:rsidR="004A3173" w:rsidRDefault="004A3173" w:rsidP="00522FD0">
            <w:pPr>
              <w:spacing w:line="276" w:lineRule="auto"/>
            </w:pPr>
            <w:r>
              <w:rPr>
                <w:rFonts w:cs="Arial"/>
              </w:rPr>
              <w:t xml:space="preserve">The national government body with responsibility for children’s services, policy and education, including early years, </w:t>
            </w:r>
            <w:r w:rsidR="00E85D37">
              <w:rPr>
                <w:rFonts w:cs="Arial"/>
              </w:rPr>
              <w:t>academies</w:t>
            </w:r>
            <w:r>
              <w:rPr>
                <w:rFonts w:cs="Arial"/>
              </w:rPr>
              <w:t>,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25703A49" w:rsidR="004A3173" w:rsidRDefault="004A3173" w:rsidP="00522FD0">
            <w:pPr>
              <w:spacing w:line="276" w:lineRule="auto"/>
            </w:pPr>
            <w:r>
              <w:rPr>
                <w:rFonts w:cs="Arial"/>
              </w:rPr>
              <w:t xml:space="preserve">The appointed person in </w:t>
            </w:r>
            <w:r w:rsidR="00E85D37">
              <w:rPr>
                <w:rFonts w:cs="Arial"/>
              </w:rPr>
              <w:t>academy</w:t>
            </w:r>
            <w:r>
              <w:rPr>
                <w:rFonts w:cs="Arial"/>
              </w:rPr>
              <w:t xml:space="preserve">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7B1FF6EA" w:rsidR="004A3173" w:rsidRDefault="004A3173" w:rsidP="00522FD0">
            <w:pPr>
              <w:spacing w:line="276" w:lineRule="auto"/>
            </w:pPr>
            <w:r>
              <w:rPr>
                <w:rFonts w:cs="Arial"/>
              </w:rPr>
              <w:t xml:space="preserve">A member of the senior leadership team who has lead responsibility for safeguarding and child protection throughout the </w:t>
            </w:r>
            <w:r w:rsidR="00E85D37">
              <w:rPr>
                <w:rFonts w:cs="Arial"/>
              </w:rPr>
              <w:t>academy</w:t>
            </w:r>
            <w:r>
              <w:rPr>
                <w:rFonts w:cs="Arial"/>
              </w:rPr>
              <w:t>.</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1BD34755" w:rsidR="004A3173" w:rsidRPr="0066508F" w:rsidRDefault="004A3173" w:rsidP="00522FD0">
            <w:pPr>
              <w:spacing w:line="276" w:lineRule="auto"/>
            </w:pPr>
            <w:r>
              <w:rPr>
                <w:rFonts w:cs="Arial"/>
              </w:rPr>
              <w:t xml:space="preserve">Statutory guidance setting out </w:t>
            </w:r>
            <w:r w:rsidR="00E85D37">
              <w:rPr>
                <w:rFonts w:cs="Arial"/>
              </w:rPr>
              <w:t>academies</w:t>
            </w:r>
            <w:r w:rsidR="00F726AB">
              <w:rPr>
                <w:rFonts w:cs="Arial"/>
              </w:rPr>
              <w:t>’</w:t>
            </w:r>
            <w:r>
              <w:rPr>
                <w:rFonts w:cs="Arial"/>
              </w:rPr>
              <w:t xml:space="preserve">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50B1457C" w:rsidR="004A3173" w:rsidRDefault="004A3173" w:rsidP="00351DA3">
            <w:pPr>
              <w:spacing w:line="276" w:lineRule="auto"/>
              <w:jc w:val="center"/>
            </w:pPr>
            <w:r>
              <w:t>MAT</w:t>
            </w:r>
          </w:p>
        </w:tc>
        <w:tc>
          <w:tcPr>
            <w:tcW w:w="1872" w:type="dxa"/>
            <w:vAlign w:val="center"/>
          </w:tcPr>
          <w:p w14:paraId="2BF76504" w14:textId="7B1FB3F2" w:rsidR="004A3173" w:rsidRDefault="004A3173" w:rsidP="00142CBC">
            <w:pPr>
              <w:spacing w:line="276" w:lineRule="auto"/>
              <w:jc w:val="center"/>
            </w:pPr>
            <w:r>
              <w:t>Multi-</w:t>
            </w:r>
            <w:r w:rsidR="00E85D37">
              <w:t>academy</w:t>
            </w:r>
            <w:r>
              <w:t xml:space="preserve"> trust</w:t>
            </w:r>
          </w:p>
        </w:tc>
        <w:tc>
          <w:tcPr>
            <w:tcW w:w="5619" w:type="dxa"/>
            <w:vAlign w:val="center"/>
          </w:tcPr>
          <w:p w14:paraId="4CEB1AA0" w14:textId="0C256B9B" w:rsidR="004A3173" w:rsidRDefault="004A3173" w:rsidP="00142CBC">
            <w:pPr>
              <w:spacing w:line="276" w:lineRule="auto"/>
            </w:pPr>
            <w:r>
              <w:rPr>
                <w:rFonts w:cs="Arial"/>
              </w:rPr>
              <w:t xml:space="preserve">A trust established to undertake strategic collaboration and provide education across a number of </w:t>
            </w:r>
            <w:r w:rsidR="00E85D37">
              <w:rPr>
                <w:rFonts w:cs="Arial"/>
              </w:rPr>
              <w:t>academies</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522FD0">
            <w:pPr>
              <w:jc w:val="center"/>
            </w:pP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w:t>
            </w:r>
            <w:r w:rsidRPr="00142CBC">
              <w:lastRenderedPageBreak/>
              <w:t>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lastRenderedPageBreak/>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responsibilities and relationships.</w:t>
            </w:r>
          </w:p>
        </w:tc>
      </w:tr>
      <w:tr w:rsidR="004A3173" w14:paraId="4F5439B6" w14:textId="77777777" w:rsidTr="00F86D58">
        <w:trPr>
          <w:trHeight w:val="567"/>
        </w:trPr>
        <w:tc>
          <w:tcPr>
            <w:tcW w:w="1525" w:type="dxa"/>
            <w:vAlign w:val="center"/>
          </w:tcPr>
          <w:p w14:paraId="2E4504EF" w14:textId="3A488B96" w:rsidR="004A3173" w:rsidRDefault="004A3173" w:rsidP="00522FD0">
            <w:pPr>
              <w:spacing w:line="276" w:lineRule="auto"/>
              <w:jc w:val="center"/>
            </w:pPr>
            <w:r>
              <w:t>PHE</w:t>
            </w:r>
          </w:p>
        </w:tc>
        <w:tc>
          <w:tcPr>
            <w:tcW w:w="1872" w:type="dxa"/>
            <w:vAlign w:val="center"/>
          </w:tcPr>
          <w:p w14:paraId="28DB03B1" w14:textId="268D198F" w:rsidR="004A3173" w:rsidRDefault="004A3173" w:rsidP="00522FD0">
            <w:pPr>
              <w:spacing w:line="276" w:lineRule="auto"/>
              <w:jc w:val="center"/>
            </w:pPr>
            <w:r>
              <w:t>Public Health England</w:t>
            </w:r>
          </w:p>
        </w:tc>
        <w:tc>
          <w:tcPr>
            <w:tcW w:w="5619" w:type="dxa"/>
            <w:vAlign w:val="center"/>
          </w:tcPr>
          <w:p w14:paraId="75295FFC" w14:textId="6F5CBC4E" w:rsidR="004A3173" w:rsidRPr="0066508F" w:rsidRDefault="004A3173" w:rsidP="00522FD0">
            <w:pPr>
              <w:spacing w:line="276" w:lineRule="auto"/>
            </w:pPr>
            <w:r>
              <w:t>An executive agency of the Department of Health and Social Care which aims to protect and improve the nation’s health and wellbeing.</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533DB798"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w:t>
            </w:r>
            <w:r w:rsidR="00E85D37">
              <w:t>academy</w:t>
            </w:r>
            <w:r w:rsidRPr="0066508F">
              <w:t xml:space="preserve">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4CE27461" w:rsidR="004A3173" w:rsidRPr="0066508F" w:rsidRDefault="004A3173" w:rsidP="00522FD0">
            <w:pPr>
              <w:spacing w:line="276" w:lineRule="auto"/>
            </w:pPr>
            <w:r w:rsidRPr="0066508F">
              <w:t xml:space="preserve">A statutory role within all </w:t>
            </w:r>
            <w:r w:rsidR="00E85D37">
              <w:t>academies</w:t>
            </w:r>
            <w:r w:rsidRPr="0066508F">
              <w:t xml:space="preserve"> maintaining oversight and coordinating the implementation of the </w:t>
            </w:r>
            <w:r w:rsidR="00E85D37">
              <w:t>academy</w:t>
            </w:r>
            <w:r w:rsidRPr="0066508F">
              <w:t>’s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6BF4150C" w:rsidR="004A3173" w:rsidRPr="0066508F" w:rsidRDefault="004A3173" w:rsidP="00522FD0">
            <w:pPr>
              <w:spacing w:line="276" w:lineRule="auto"/>
            </w:pPr>
            <w:r w:rsidRPr="0066508F">
              <w:t xml:space="preserve">Staff members who have been delegated leadership responsibilities in </w:t>
            </w:r>
            <w:r w:rsidR="00BE2540" w:rsidRPr="0066508F">
              <w:t>an</w:t>
            </w:r>
            <w:r w:rsidRPr="0066508F">
              <w:t xml:space="preserve"> </w:t>
            </w:r>
            <w:r w:rsidR="00E85D37">
              <w:t>academy</w:t>
            </w:r>
            <w:r w:rsidRPr="0066508F">
              <w:t>.</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11B64A41" w:rsidR="004A3173" w:rsidRDefault="004A3173" w:rsidP="00522FD0">
            <w:pPr>
              <w:spacing w:line="276" w:lineRule="auto"/>
              <w:jc w:val="center"/>
            </w:pPr>
            <w:r>
              <w:t>V</w:t>
            </w:r>
            <w:r w:rsidR="006A2BCD">
              <w:t>A</w:t>
            </w:r>
            <w:r>
              <w:t>H</w:t>
            </w:r>
          </w:p>
        </w:tc>
        <w:tc>
          <w:tcPr>
            <w:tcW w:w="1872" w:type="dxa"/>
            <w:vAlign w:val="center"/>
          </w:tcPr>
          <w:p w14:paraId="0E014402" w14:textId="424F064D" w:rsidR="004A3173" w:rsidRDefault="004A3173" w:rsidP="00522FD0">
            <w:pPr>
              <w:spacing w:line="276" w:lineRule="auto"/>
              <w:jc w:val="center"/>
            </w:pPr>
            <w:r>
              <w:t xml:space="preserve">Virtual </w:t>
            </w:r>
            <w:r w:rsidR="00E85D37">
              <w:t>academy</w:t>
            </w:r>
            <w:r>
              <w:t xml:space="preserve"> head</w:t>
            </w:r>
          </w:p>
        </w:tc>
        <w:tc>
          <w:tcPr>
            <w:tcW w:w="5619" w:type="dxa"/>
            <w:vAlign w:val="center"/>
          </w:tcPr>
          <w:p w14:paraId="619AA79D" w14:textId="7444BDF2" w:rsidR="004A3173" w:rsidRPr="0066508F" w:rsidRDefault="004A3173" w:rsidP="001848D4">
            <w:pPr>
              <w:spacing w:line="276" w:lineRule="auto"/>
            </w:pPr>
            <w:r w:rsidRPr="0066508F">
              <w:t xml:space="preserve">Virtual </w:t>
            </w:r>
            <w:r w:rsidR="00E85D37">
              <w:t>academy</w:t>
            </w:r>
            <w:r w:rsidRPr="0066508F">
              <w:t xml:space="preserve">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6D8D5EE6" w:rsidR="00D90CD2" w:rsidRDefault="00D90CD2" w:rsidP="00B153D8">
      <w:pPr>
        <w:pStyle w:val="Heading10"/>
      </w:pPr>
      <w:bookmarkStart w:id="6" w:name="_Definitions"/>
      <w:bookmarkStart w:id="7" w:name="_[Updated]_Definitions"/>
      <w:bookmarkEnd w:id="6"/>
      <w:bookmarkEnd w:id="7"/>
      <w: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8366CB">
      <w:pPr>
        <w:pStyle w:val="ListParagraph"/>
        <w:numPr>
          <w:ilvl w:val="0"/>
          <w:numId w:val="10"/>
        </w:numPr>
        <w:jc w:val="both"/>
      </w:pPr>
      <w:r w:rsidRPr="00336BA8">
        <w:t xml:space="preserve">Protecting </w:t>
      </w:r>
      <w:r>
        <w:t>pupils from maltreatment.</w:t>
      </w:r>
      <w:r w:rsidRPr="00336BA8">
        <w:t xml:space="preserve"> </w:t>
      </w:r>
    </w:p>
    <w:p w14:paraId="77F15979" w14:textId="77777777" w:rsidR="00D90CD2" w:rsidRDefault="00D90CD2" w:rsidP="008366CB">
      <w:pPr>
        <w:pStyle w:val="ListParagraph"/>
        <w:numPr>
          <w:ilvl w:val="0"/>
          <w:numId w:val="10"/>
        </w:numPr>
        <w:jc w:val="both"/>
      </w:pPr>
      <w:r w:rsidRPr="00336BA8">
        <w:t xml:space="preserve">Preventing </w:t>
      </w:r>
      <w:r>
        <w:t>the impairment of pupils’ mental and physical health or development.</w:t>
      </w:r>
    </w:p>
    <w:p w14:paraId="0102687A" w14:textId="77777777" w:rsidR="00D90CD2" w:rsidRDefault="00D90CD2" w:rsidP="008366CB">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8366CB">
      <w:pPr>
        <w:pStyle w:val="ListParagraph"/>
        <w:numPr>
          <w:ilvl w:val="0"/>
          <w:numId w:val="10"/>
        </w:numPr>
        <w:jc w:val="both"/>
      </w:pPr>
      <w:r w:rsidRPr="00336BA8">
        <w:t xml:space="preserve">Taking action to enable all </w:t>
      </w:r>
      <w:r>
        <w:t>pupils</w:t>
      </w:r>
      <w:r w:rsidRPr="00336BA8">
        <w:t xml:space="preserve"> to have the best outcomes.</w:t>
      </w:r>
    </w:p>
    <w:p w14:paraId="706F1A4D" w14:textId="50BEEBD0"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r w:rsidR="002657AB" w:rsidRPr="008F2BB9">
        <w:t>another and</w:t>
      </w:r>
      <w:r w:rsidRPr="008F2BB9">
        <w:t xml:space="preserve"> can be withdrawn at any time during sexual activity and each time activity occurs. A person only consents to a sexual activity if they agree by choice to that </w:t>
      </w:r>
      <w:r w:rsidR="00E85D37" w:rsidRPr="008F2BB9">
        <w:t>activity and</w:t>
      </w:r>
      <w:r w:rsidRPr="008F2BB9">
        <w:t xml:space="preserve">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366CB">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32180B4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xml:space="preserve">, inside or outside of </w:t>
      </w:r>
      <w:r w:rsidR="00E85D37">
        <w:t>academy</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8366CB">
      <w:pPr>
        <w:pStyle w:val="ListParagraph"/>
        <w:numPr>
          <w:ilvl w:val="0"/>
          <w:numId w:val="41"/>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t>Sexual “jokes” and taunting.</w:t>
      </w:r>
    </w:p>
    <w:p w14:paraId="6BB70A81" w14:textId="673D247E" w:rsidR="000766D9" w:rsidRPr="00372A1D" w:rsidRDefault="000766D9" w:rsidP="008366CB">
      <w:pPr>
        <w:pStyle w:val="ListParagraph"/>
        <w:numPr>
          <w:ilvl w:val="0"/>
          <w:numId w:val="41"/>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366CB">
      <w:pPr>
        <w:pStyle w:val="ListParagraph"/>
        <w:numPr>
          <w:ilvl w:val="1"/>
          <w:numId w:val="41"/>
        </w:numPr>
        <w:jc w:val="both"/>
      </w:pPr>
      <w:r>
        <w:t>Sharing unwanted explicit content.</w:t>
      </w:r>
    </w:p>
    <w:p w14:paraId="5CFB309F" w14:textId="0A014889" w:rsidR="008F2260" w:rsidRDefault="008F2260" w:rsidP="008366CB">
      <w:pPr>
        <w:pStyle w:val="ListParagraph"/>
        <w:numPr>
          <w:ilvl w:val="1"/>
          <w:numId w:val="41"/>
        </w:numPr>
        <w:jc w:val="both"/>
      </w:pPr>
      <w:proofErr w:type="spellStart"/>
      <w:r>
        <w:t>Upskirting</w:t>
      </w:r>
      <w:proofErr w:type="spellEnd"/>
      <w:r>
        <w:t>.</w:t>
      </w:r>
    </w:p>
    <w:p w14:paraId="7E45B1E1" w14:textId="6A2298E9" w:rsidR="008F2260" w:rsidRDefault="008F2260" w:rsidP="008366CB">
      <w:pPr>
        <w:pStyle w:val="ListParagraph"/>
        <w:numPr>
          <w:ilvl w:val="1"/>
          <w:numId w:val="41"/>
        </w:numPr>
        <w:jc w:val="both"/>
      </w:pPr>
      <w:r>
        <w:t>Sexualised online bullying.</w:t>
      </w:r>
      <w:r w:rsidR="000766D9" w:rsidRPr="00372A1D">
        <w:t xml:space="preserve"> </w:t>
      </w:r>
    </w:p>
    <w:p w14:paraId="0CF22E8D" w14:textId="5C8DD4B7"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684AEB33" w14:textId="77777777" w:rsidR="00D90CD2" w:rsidRPr="00771AE5" w:rsidRDefault="00D90CD2" w:rsidP="008366CB">
      <w:pPr>
        <w:pStyle w:val="ListParagraph"/>
        <w:numPr>
          <w:ilvl w:val="0"/>
          <w:numId w:val="11"/>
        </w:numPr>
        <w:jc w:val="both"/>
      </w:pPr>
      <w:r>
        <w:t>Sexual activity that involves animals</w:t>
      </w:r>
    </w:p>
    <w:p w14:paraId="2A93632F" w14:textId="3CDBC4E8" w:rsidR="00D90CD2" w:rsidRDefault="002C43FD" w:rsidP="00B153D8">
      <w:pPr>
        <w:pStyle w:val="Heading10"/>
      </w:pPr>
      <w:bookmarkStart w:id="8" w:name="_[Updated]_Legal_framework"/>
      <w:bookmarkEnd w:id="8"/>
      <w:r>
        <w:t>Legal framework</w:t>
      </w:r>
    </w:p>
    <w:p w14:paraId="71828BA4" w14:textId="77777777" w:rsidR="00015B9B" w:rsidRDefault="00015B9B" w:rsidP="00015B9B">
      <w:pPr>
        <w:jc w:val="both"/>
      </w:pPr>
      <w:bookmarkStart w:id="9" w:name="_Roles_and_responsibilities_1"/>
      <w:bookmarkStart w:id="10" w:name="_[Updated]_Roles_and"/>
      <w:bookmarkEnd w:id="9"/>
      <w:bookmarkEnd w:id="10"/>
      <w:r>
        <w:t>This policy has due regard to all relevant legislation and statutory guidance including, but not limited to, the following:</w:t>
      </w:r>
      <w:r w:rsidRPr="00EC7305">
        <w:t xml:space="preserve"> </w:t>
      </w:r>
    </w:p>
    <w:p w14:paraId="383414A8" w14:textId="77777777" w:rsidR="00015B9B" w:rsidRDefault="00015B9B" w:rsidP="00015B9B">
      <w:pPr>
        <w:jc w:val="both"/>
        <w:rPr>
          <w:b/>
          <w:bCs/>
        </w:rPr>
      </w:pPr>
      <w:r>
        <w:rPr>
          <w:b/>
          <w:bCs/>
        </w:rPr>
        <w:t>Legislation</w:t>
      </w:r>
    </w:p>
    <w:p w14:paraId="41093118" w14:textId="77777777" w:rsidR="00015B9B" w:rsidRDefault="00015B9B" w:rsidP="00015B9B">
      <w:pPr>
        <w:pStyle w:val="ListParagraph"/>
        <w:numPr>
          <w:ilvl w:val="0"/>
          <w:numId w:val="12"/>
        </w:numPr>
        <w:jc w:val="both"/>
      </w:pPr>
      <w:r>
        <w:t>Children Act 1989</w:t>
      </w:r>
    </w:p>
    <w:p w14:paraId="18AD4B2D" w14:textId="77777777" w:rsidR="00015B9B" w:rsidRDefault="00015B9B" w:rsidP="00015B9B">
      <w:pPr>
        <w:pStyle w:val="ListParagraph"/>
        <w:numPr>
          <w:ilvl w:val="0"/>
          <w:numId w:val="12"/>
        </w:numPr>
        <w:jc w:val="both"/>
      </w:pPr>
      <w:r>
        <w:t>Children Act 2004</w:t>
      </w:r>
    </w:p>
    <w:p w14:paraId="4B29AE93" w14:textId="77777777" w:rsidR="00015B9B" w:rsidRDefault="00015B9B" w:rsidP="00015B9B">
      <w:pPr>
        <w:pStyle w:val="ListParagraph"/>
        <w:numPr>
          <w:ilvl w:val="0"/>
          <w:numId w:val="12"/>
        </w:numPr>
        <w:jc w:val="both"/>
      </w:pPr>
      <w:r>
        <w:t>Safeguarding Vulnerable Groups Act 2006</w:t>
      </w:r>
    </w:p>
    <w:p w14:paraId="191B2435" w14:textId="21397906" w:rsidR="00015B9B" w:rsidRDefault="00015B9B" w:rsidP="00015B9B">
      <w:pPr>
        <w:pStyle w:val="ListParagraph"/>
        <w:numPr>
          <w:ilvl w:val="0"/>
          <w:numId w:val="12"/>
        </w:numPr>
        <w:jc w:val="both"/>
      </w:pPr>
      <w:r>
        <w:t>The Education (</w:t>
      </w:r>
      <w:r w:rsidR="00E85D37">
        <w:t>Academy</w:t>
      </w:r>
      <w:r>
        <w:t xml:space="preserve"> Teachers’ Appraisal) (England) Regulations 2012 (as amended)</w:t>
      </w:r>
    </w:p>
    <w:p w14:paraId="4148C0D2" w14:textId="77777777" w:rsidR="00015B9B" w:rsidRDefault="00015B9B" w:rsidP="00015B9B">
      <w:pPr>
        <w:pStyle w:val="ListParagraph"/>
        <w:numPr>
          <w:ilvl w:val="0"/>
          <w:numId w:val="12"/>
        </w:numPr>
        <w:jc w:val="both"/>
      </w:pPr>
      <w:r>
        <w:t>Sexual Offences Act 2003</w:t>
      </w:r>
    </w:p>
    <w:p w14:paraId="1F1A21A4" w14:textId="77F9BFB3" w:rsidR="00015B9B" w:rsidRDefault="00015B9B" w:rsidP="00015B9B">
      <w:pPr>
        <w:pStyle w:val="ListParagraph"/>
        <w:numPr>
          <w:ilvl w:val="0"/>
          <w:numId w:val="12"/>
        </w:numPr>
        <w:jc w:val="both"/>
      </w:pPr>
      <w:r w:rsidRPr="00AE7EA0">
        <w:t>Female Genital Mutilation Act 2003 (as inserted by the Serious Crime Act 2015)</w:t>
      </w:r>
    </w:p>
    <w:p w14:paraId="433C25D2" w14:textId="05B44D06" w:rsidR="00524A08" w:rsidRDefault="00FC4AD9" w:rsidP="00015B9B">
      <w:pPr>
        <w:pStyle w:val="ListParagraph"/>
        <w:numPr>
          <w:ilvl w:val="0"/>
          <w:numId w:val="12"/>
        </w:numPr>
        <w:jc w:val="both"/>
      </w:pPr>
      <w:r>
        <w:t>Apprenticeships, Children and Learning Act 2009</w:t>
      </w:r>
    </w:p>
    <w:p w14:paraId="488952E4" w14:textId="77777777" w:rsidR="00015B9B" w:rsidRDefault="00015B9B" w:rsidP="00015B9B">
      <w:pPr>
        <w:pStyle w:val="ListParagraph"/>
        <w:numPr>
          <w:ilvl w:val="0"/>
          <w:numId w:val="12"/>
        </w:numPr>
        <w:jc w:val="both"/>
      </w:pPr>
      <w:r>
        <w:t>Equality Act 2010</w:t>
      </w:r>
    </w:p>
    <w:p w14:paraId="573DC526" w14:textId="77777777" w:rsidR="00015B9B" w:rsidRDefault="00015B9B" w:rsidP="00015B9B">
      <w:pPr>
        <w:pStyle w:val="ListParagraph"/>
        <w:numPr>
          <w:ilvl w:val="0"/>
          <w:numId w:val="12"/>
        </w:numPr>
        <w:jc w:val="both"/>
      </w:pPr>
      <w:proofErr w:type="gramStart"/>
      <w:r w:rsidRPr="00AE7EA0">
        <w:t>Counter-Terrorism</w:t>
      </w:r>
      <w:proofErr w:type="gramEnd"/>
      <w:r w:rsidRPr="00AE7EA0">
        <w:t xml:space="preserve"> and Security Act 2015</w:t>
      </w:r>
    </w:p>
    <w:p w14:paraId="77C13837" w14:textId="77777777" w:rsidR="00015B9B" w:rsidRDefault="00015B9B" w:rsidP="00015B9B">
      <w:pPr>
        <w:pStyle w:val="ListParagraph"/>
        <w:numPr>
          <w:ilvl w:val="0"/>
          <w:numId w:val="12"/>
        </w:numPr>
        <w:jc w:val="both"/>
      </w:pPr>
      <w:r>
        <w:t>The UK General Data Protection Regulation (UK GDPR)</w:t>
      </w:r>
    </w:p>
    <w:p w14:paraId="4A968805" w14:textId="77777777" w:rsidR="00015B9B" w:rsidRDefault="00015B9B" w:rsidP="00015B9B">
      <w:pPr>
        <w:pStyle w:val="ListParagraph"/>
        <w:numPr>
          <w:ilvl w:val="0"/>
          <w:numId w:val="12"/>
        </w:numPr>
        <w:jc w:val="both"/>
      </w:pPr>
      <w:r>
        <w:lastRenderedPageBreak/>
        <w:t>Data Protection Act 2018</w:t>
      </w:r>
    </w:p>
    <w:p w14:paraId="0BED1358" w14:textId="77777777" w:rsidR="00015B9B" w:rsidRDefault="00015B9B" w:rsidP="00015B9B">
      <w:pPr>
        <w:pStyle w:val="ListParagraph"/>
        <w:numPr>
          <w:ilvl w:val="0"/>
          <w:numId w:val="12"/>
        </w:numPr>
        <w:jc w:val="both"/>
      </w:pPr>
      <w:r>
        <w:t>The Childcare (Disqualification) and Childcare (Early Years Provision Free of Charge) (Extended Entitlement) (Amendment) Regulations 2018</w:t>
      </w:r>
    </w:p>
    <w:p w14:paraId="210BBD2F" w14:textId="77777777" w:rsidR="00015B9B" w:rsidRDefault="00015B9B" w:rsidP="00015B9B">
      <w:pPr>
        <w:pStyle w:val="ListParagraph"/>
        <w:numPr>
          <w:ilvl w:val="0"/>
          <w:numId w:val="12"/>
        </w:numPr>
        <w:jc w:val="both"/>
      </w:pPr>
      <w:r>
        <w:t>Voyeurism (Offences) Act 2019</w:t>
      </w:r>
    </w:p>
    <w:p w14:paraId="5A657FFA" w14:textId="77777777" w:rsidR="00015B9B" w:rsidRDefault="00015B9B" w:rsidP="00015B9B">
      <w:pPr>
        <w:pStyle w:val="ListParagraph"/>
        <w:numPr>
          <w:ilvl w:val="0"/>
          <w:numId w:val="12"/>
        </w:numPr>
        <w:jc w:val="both"/>
      </w:pPr>
      <w:r w:rsidRPr="003C7C9D">
        <w:t>Domestic Abuse Act 2021</w:t>
      </w:r>
    </w:p>
    <w:p w14:paraId="02EB73BD" w14:textId="77777777" w:rsidR="00015B9B" w:rsidRDefault="00015B9B" w:rsidP="00015B9B">
      <w:pPr>
        <w:jc w:val="both"/>
        <w:rPr>
          <w:b/>
          <w:bCs/>
        </w:rPr>
      </w:pPr>
      <w:r>
        <w:rPr>
          <w:b/>
          <w:bCs/>
        </w:rPr>
        <w:t>Statutory guidance</w:t>
      </w:r>
    </w:p>
    <w:p w14:paraId="0B003EEC" w14:textId="77777777" w:rsidR="00CD6954" w:rsidRPr="00CD6954" w:rsidRDefault="00CD6954" w:rsidP="00CD6954">
      <w:pPr>
        <w:pStyle w:val="ListParagraph"/>
        <w:numPr>
          <w:ilvl w:val="0"/>
          <w:numId w:val="68"/>
        </w:numPr>
        <w:jc w:val="both"/>
        <w:rPr>
          <w:lang w:val="en-US"/>
        </w:rPr>
      </w:pPr>
      <w:r w:rsidRPr="00CD6954">
        <w:rPr>
          <w:lang w:val="en-US"/>
        </w:rPr>
        <w:t>DfE (2015) ‘The Prevent duty’</w:t>
      </w:r>
    </w:p>
    <w:p w14:paraId="237A8F58" w14:textId="20DFBA12" w:rsidR="00CD6954" w:rsidRPr="00CD6954" w:rsidRDefault="00CD6954" w:rsidP="00003998">
      <w:pPr>
        <w:pStyle w:val="ListParagraph"/>
        <w:numPr>
          <w:ilvl w:val="0"/>
          <w:numId w:val="68"/>
        </w:numPr>
        <w:jc w:val="both"/>
        <w:rPr>
          <w:lang w:val="en-US"/>
        </w:rPr>
      </w:pPr>
      <w:r w:rsidRPr="00CD6954">
        <w:rPr>
          <w:lang w:val="en-US"/>
        </w:rPr>
        <w:t>DfE (2018) ‘Working Together to Safeguard Children’</w:t>
      </w:r>
    </w:p>
    <w:p w14:paraId="2FD9F1DF" w14:textId="1D17B64A" w:rsidR="00CD6954" w:rsidRPr="00CD6954" w:rsidRDefault="00CD6954" w:rsidP="00003998">
      <w:pPr>
        <w:pStyle w:val="ListParagraph"/>
        <w:numPr>
          <w:ilvl w:val="0"/>
          <w:numId w:val="68"/>
        </w:numPr>
        <w:jc w:val="both"/>
        <w:rPr>
          <w:lang w:val="en-US"/>
        </w:rPr>
      </w:pPr>
      <w:r w:rsidRPr="00CD6954">
        <w:rPr>
          <w:lang w:val="en-US"/>
        </w:rPr>
        <w:t>DfE (2018) ‘Disqualification under the Childcare Act 2006’</w:t>
      </w:r>
    </w:p>
    <w:p w14:paraId="5720B5C0" w14:textId="62C026F4" w:rsidR="00CD6954" w:rsidRPr="00CD6954" w:rsidRDefault="00CD6954" w:rsidP="00003998">
      <w:pPr>
        <w:pStyle w:val="ListParagraph"/>
        <w:numPr>
          <w:ilvl w:val="0"/>
          <w:numId w:val="68"/>
        </w:numPr>
        <w:jc w:val="both"/>
        <w:rPr>
          <w:lang w:val="en-US"/>
        </w:rPr>
      </w:pPr>
      <w:r w:rsidRPr="00CD6954">
        <w:rPr>
          <w:lang w:val="en-US"/>
        </w:rPr>
        <w:t>DfE (2022) ‘Keeping children safe in education 2022’</w:t>
      </w:r>
    </w:p>
    <w:p w14:paraId="1CE97A5E" w14:textId="79D9A1FB" w:rsidR="00CD6954" w:rsidRPr="00CD6954" w:rsidRDefault="00CD6954" w:rsidP="00003998">
      <w:pPr>
        <w:pStyle w:val="ListParagraph"/>
        <w:numPr>
          <w:ilvl w:val="0"/>
          <w:numId w:val="68"/>
        </w:numPr>
        <w:jc w:val="both"/>
        <w:rPr>
          <w:lang w:val="en-US"/>
        </w:rPr>
      </w:pPr>
      <w:r w:rsidRPr="00CD6954">
        <w:rPr>
          <w:lang w:val="en-US"/>
        </w:rPr>
        <w:t>HM Government (2020) ‘</w:t>
      </w:r>
      <w:proofErr w:type="gramStart"/>
      <w:r w:rsidRPr="00CD6954">
        <w:rPr>
          <w:lang w:val="en-US"/>
        </w:rPr>
        <w:t>Multi-agency</w:t>
      </w:r>
      <w:proofErr w:type="gramEnd"/>
      <w:r w:rsidRPr="00CD6954">
        <w:rPr>
          <w:lang w:val="en-US"/>
        </w:rPr>
        <w:t xml:space="preserve"> statutory guidance on female genital mutilation’</w:t>
      </w:r>
    </w:p>
    <w:p w14:paraId="4408260A" w14:textId="2D8BF4CE" w:rsidR="00CD6954" w:rsidRPr="00CD6954" w:rsidRDefault="00CD6954" w:rsidP="00003998">
      <w:pPr>
        <w:pStyle w:val="ListParagraph"/>
        <w:numPr>
          <w:ilvl w:val="0"/>
          <w:numId w:val="68"/>
        </w:numPr>
        <w:jc w:val="both"/>
        <w:rPr>
          <w:lang w:val="en-US"/>
        </w:rPr>
      </w:pPr>
      <w:r w:rsidRPr="00CD6954">
        <w:rPr>
          <w:lang w:val="en-US"/>
        </w:rPr>
        <w:t>HM Government (2021) ‘Channel Duty Guidance: Protecting people vulnerable to being drawn into terrorism’</w:t>
      </w:r>
    </w:p>
    <w:p w14:paraId="07A828D3" w14:textId="34F595F2" w:rsidR="00CD6954" w:rsidRPr="00CD6954" w:rsidRDefault="00CD6954" w:rsidP="00003998">
      <w:pPr>
        <w:pStyle w:val="ListParagraph"/>
        <w:numPr>
          <w:ilvl w:val="0"/>
          <w:numId w:val="68"/>
        </w:numPr>
        <w:jc w:val="both"/>
        <w:rPr>
          <w:lang w:val="en-US"/>
        </w:rPr>
      </w:pPr>
      <w:r w:rsidRPr="00CD6954">
        <w:rPr>
          <w:lang w:val="en-US"/>
        </w:rPr>
        <w:t>Home Office and Foreign, Commonwealth and Development Office (2022) ‘</w:t>
      </w:r>
      <w:proofErr w:type="gramStart"/>
      <w:r w:rsidRPr="00CD6954">
        <w:rPr>
          <w:lang w:val="en-US"/>
        </w:rPr>
        <w:t>Multi-agency</w:t>
      </w:r>
      <w:proofErr w:type="gramEnd"/>
      <w:r w:rsidRPr="00CD6954">
        <w:rPr>
          <w:lang w:val="en-US"/>
        </w:rPr>
        <w:t xml:space="preserve"> statutory guidance for dealing with forced marriage and Multi-agency practice guidelines: Handling cases of forced marriage’</w:t>
      </w:r>
    </w:p>
    <w:p w14:paraId="7D836216" w14:textId="77777777" w:rsidR="00015B9B" w:rsidRDefault="00015B9B" w:rsidP="00015B9B">
      <w:pPr>
        <w:jc w:val="both"/>
        <w:rPr>
          <w:b/>
          <w:bCs/>
        </w:rPr>
      </w:pPr>
      <w:r>
        <w:rPr>
          <w:b/>
          <w:bCs/>
        </w:rPr>
        <w:t>Non-statutory guidance</w:t>
      </w:r>
    </w:p>
    <w:p w14:paraId="552DE78F" w14:textId="77777777" w:rsidR="00970EA1" w:rsidRDefault="00970EA1" w:rsidP="00882063">
      <w:pPr>
        <w:pStyle w:val="ListParagraph"/>
        <w:numPr>
          <w:ilvl w:val="0"/>
          <w:numId w:val="69"/>
        </w:numPr>
        <w:jc w:val="both"/>
      </w:pPr>
      <w:r w:rsidRPr="00970EA1">
        <w:t>DfE (2015) ‘What to do if you’re worried a child is being abused’</w:t>
      </w:r>
    </w:p>
    <w:p w14:paraId="146328FD" w14:textId="77777777" w:rsidR="00970EA1" w:rsidRDefault="00970EA1" w:rsidP="00275E86">
      <w:pPr>
        <w:pStyle w:val="ListParagraph"/>
        <w:numPr>
          <w:ilvl w:val="0"/>
          <w:numId w:val="69"/>
        </w:numPr>
        <w:jc w:val="both"/>
      </w:pPr>
      <w:r w:rsidRPr="00970EA1">
        <w:t>DfE (2017) ‘Child sexual exploitation’</w:t>
      </w:r>
    </w:p>
    <w:p w14:paraId="6FFE6FD5" w14:textId="77777777" w:rsidR="00970EA1" w:rsidRDefault="00970EA1" w:rsidP="0067378D">
      <w:pPr>
        <w:pStyle w:val="ListParagraph"/>
        <w:numPr>
          <w:ilvl w:val="0"/>
          <w:numId w:val="69"/>
        </w:numPr>
        <w:jc w:val="both"/>
      </w:pPr>
      <w:r w:rsidRPr="00970EA1">
        <w:t>DfE (2018) ‘Information sharing’</w:t>
      </w:r>
    </w:p>
    <w:p w14:paraId="2A062B77" w14:textId="77777777" w:rsidR="00970EA1" w:rsidRDefault="00970EA1" w:rsidP="000F0043">
      <w:pPr>
        <w:pStyle w:val="ListParagraph"/>
        <w:numPr>
          <w:ilvl w:val="0"/>
          <w:numId w:val="69"/>
        </w:numPr>
        <w:jc w:val="both"/>
      </w:pPr>
      <w:r w:rsidRPr="00970EA1">
        <w:t>DfE (2020) ‘Sharing nudes and semi-nudes: advice for education settings working with children and young people’</w:t>
      </w:r>
    </w:p>
    <w:p w14:paraId="10D579BD" w14:textId="77777777" w:rsidR="00CC292C" w:rsidRPr="00CC292C" w:rsidRDefault="00970EA1" w:rsidP="00427FCA">
      <w:pPr>
        <w:pStyle w:val="ListParagraph"/>
        <w:numPr>
          <w:ilvl w:val="0"/>
          <w:numId w:val="69"/>
        </w:numPr>
        <w:jc w:val="both"/>
        <w:rPr>
          <w:b/>
          <w:bCs/>
        </w:rPr>
      </w:pPr>
      <w:r w:rsidRPr="00CC292C">
        <w:t>DfE (2021) ‘Teachers’ Standards</w:t>
      </w:r>
      <w:r>
        <w:t>’</w:t>
      </w:r>
    </w:p>
    <w:p w14:paraId="419734A0" w14:textId="08FB49FC" w:rsidR="00CA33C1" w:rsidRPr="00CA33C1" w:rsidRDefault="00970EA1" w:rsidP="00CA33C1">
      <w:pPr>
        <w:pStyle w:val="ListParagraph"/>
        <w:numPr>
          <w:ilvl w:val="0"/>
          <w:numId w:val="69"/>
        </w:numPr>
        <w:jc w:val="both"/>
        <w:rPr>
          <w:b/>
          <w:bCs/>
        </w:rPr>
      </w:pPr>
      <w:r w:rsidRPr="00CC292C">
        <w:t>DfE (2022) ‘Recruit teachers from overseas’</w:t>
      </w:r>
    </w:p>
    <w:p w14:paraId="007D2B71" w14:textId="03612A0F" w:rsidR="00015B9B" w:rsidRPr="00CA33C1" w:rsidRDefault="00015B9B" w:rsidP="00CA33C1">
      <w:pPr>
        <w:jc w:val="both"/>
        <w:rPr>
          <w:b/>
          <w:bCs/>
        </w:rPr>
      </w:pPr>
      <w:r w:rsidRPr="00CA33C1">
        <w:rPr>
          <w:b/>
          <w:bCs/>
        </w:rPr>
        <w:t>Policies and documents</w:t>
      </w:r>
    </w:p>
    <w:p w14:paraId="5CF8378F" w14:textId="43076940" w:rsidR="00015B9B" w:rsidRDefault="00015B9B" w:rsidP="00015B9B">
      <w:pPr>
        <w:jc w:val="both"/>
      </w:pPr>
      <w:r>
        <w:t xml:space="preserve">This policy operates in conjunction with the following </w:t>
      </w:r>
      <w:r w:rsidR="00E85D37">
        <w:t>academy</w:t>
      </w:r>
      <w:r>
        <w:t>-level and trust-wide policies:</w:t>
      </w:r>
    </w:p>
    <w:p w14:paraId="50376866" w14:textId="77777777" w:rsidR="00015B9B" w:rsidRPr="00F12CE7" w:rsidRDefault="00015B9B" w:rsidP="00015B9B">
      <w:pPr>
        <w:pStyle w:val="ListParagraph"/>
        <w:numPr>
          <w:ilvl w:val="0"/>
          <w:numId w:val="15"/>
        </w:numPr>
        <w:jc w:val="both"/>
        <w:rPr>
          <w:szCs w:val="24"/>
        </w:rPr>
      </w:pPr>
      <w:bookmarkStart w:id="11" w:name="_Roles_and_responsibilities"/>
      <w:bookmarkStart w:id="12" w:name="_Monitoring_and_review"/>
      <w:bookmarkEnd w:id="11"/>
      <w:bookmarkEnd w:id="12"/>
      <w:r w:rsidRPr="00F12CE7">
        <w:rPr>
          <w:szCs w:val="24"/>
        </w:rPr>
        <w:t>Data Protection Policy</w:t>
      </w:r>
    </w:p>
    <w:p w14:paraId="1E69D156" w14:textId="77777777" w:rsidR="00015B9B" w:rsidRPr="00F12CE7" w:rsidRDefault="00015B9B" w:rsidP="00015B9B">
      <w:pPr>
        <w:pStyle w:val="ListParagraph"/>
        <w:numPr>
          <w:ilvl w:val="0"/>
          <w:numId w:val="15"/>
        </w:numPr>
        <w:jc w:val="both"/>
        <w:rPr>
          <w:szCs w:val="24"/>
        </w:rPr>
      </w:pPr>
      <w:r w:rsidRPr="00F12CE7">
        <w:rPr>
          <w:szCs w:val="24"/>
        </w:rPr>
        <w:t>Whistleblowing Policy</w:t>
      </w:r>
    </w:p>
    <w:p w14:paraId="5C90A163" w14:textId="77777777" w:rsidR="00015B9B" w:rsidRPr="00F12CE7" w:rsidRDefault="00015B9B" w:rsidP="00015B9B">
      <w:pPr>
        <w:pStyle w:val="ListParagraph"/>
        <w:numPr>
          <w:ilvl w:val="0"/>
          <w:numId w:val="15"/>
        </w:numPr>
        <w:jc w:val="both"/>
        <w:rPr>
          <w:szCs w:val="24"/>
        </w:rPr>
      </w:pPr>
      <w:r w:rsidRPr="00F12CE7">
        <w:rPr>
          <w:szCs w:val="24"/>
        </w:rPr>
        <w:t>Allegations of Abuse Against Staff Policy</w:t>
      </w:r>
    </w:p>
    <w:p w14:paraId="338C484E" w14:textId="18A8D1C1" w:rsidR="00015B9B" w:rsidRPr="00F12CE7" w:rsidRDefault="00653371" w:rsidP="00015B9B">
      <w:pPr>
        <w:pStyle w:val="ListParagraph"/>
        <w:numPr>
          <w:ilvl w:val="0"/>
          <w:numId w:val="15"/>
        </w:numPr>
        <w:jc w:val="both"/>
        <w:rPr>
          <w:szCs w:val="24"/>
        </w:rPr>
      </w:pPr>
      <w:r w:rsidRPr="00F12CE7">
        <w:rPr>
          <w:szCs w:val="24"/>
        </w:rPr>
        <w:t>Recruitment and Selection Policy</w:t>
      </w:r>
    </w:p>
    <w:p w14:paraId="7718687C" w14:textId="7FA0571E" w:rsidR="00E22BC0" w:rsidRDefault="00015B9B" w:rsidP="0052339C">
      <w:pPr>
        <w:pStyle w:val="ListParagraph"/>
        <w:numPr>
          <w:ilvl w:val="0"/>
          <w:numId w:val="15"/>
        </w:numPr>
        <w:jc w:val="both"/>
        <w:rPr>
          <w:szCs w:val="24"/>
        </w:rPr>
      </w:pPr>
      <w:r w:rsidRPr="003104BD">
        <w:rPr>
          <w:szCs w:val="24"/>
        </w:rPr>
        <w:t>Staff Code of Conduct</w:t>
      </w:r>
    </w:p>
    <w:p w14:paraId="453B10F6" w14:textId="27381C75" w:rsidR="00E90CDD" w:rsidRPr="00F1676A" w:rsidRDefault="00E90CDD" w:rsidP="0052339C">
      <w:pPr>
        <w:pStyle w:val="ListParagraph"/>
        <w:numPr>
          <w:ilvl w:val="0"/>
          <w:numId w:val="15"/>
        </w:numPr>
        <w:jc w:val="both"/>
        <w:rPr>
          <w:szCs w:val="24"/>
        </w:rPr>
      </w:pPr>
      <w:r w:rsidRPr="00F1676A">
        <w:rPr>
          <w:szCs w:val="24"/>
        </w:rPr>
        <w:t>Guidance for Safer Working Practice</w:t>
      </w:r>
    </w:p>
    <w:p w14:paraId="19B56A14" w14:textId="436A0DD3" w:rsidR="00E90CDD" w:rsidRPr="00F1676A" w:rsidRDefault="00E90CDD" w:rsidP="0052339C">
      <w:pPr>
        <w:pStyle w:val="ListParagraph"/>
        <w:numPr>
          <w:ilvl w:val="0"/>
          <w:numId w:val="15"/>
        </w:numPr>
        <w:jc w:val="both"/>
        <w:rPr>
          <w:szCs w:val="24"/>
        </w:rPr>
      </w:pPr>
      <w:r w:rsidRPr="00F1676A">
        <w:rPr>
          <w:szCs w:val="24"/>
        </w:rPr>
        <w:t>E-Safety Policy</w:t>
      </w:r>
    </w:p>
    <w:p w14:paraId="56A12188" w14:textId="4F721BF9" w:rsidR="00E90CDD" w:rsidRPr="00F1676A" w:rsidRDefault="00E90CDD" w:rsidP="0052339C">
      <w:pPr>
        <w:pStyle w:val="ListParagraph"/>
        <w:numPr>
          <w:ilvl w:val="0"/>
          <w:numId w:val="15"/>
        </w:numPr>
        <w:jc w:val="both"/>
        <w:rPr>
          <w:szCs w:val="24"/>
        </w:rPr>
      </w:pPr>
      <w:r w:rsidRPr="00F1676A">
        <w:rPr>
          <w:szCs w:val="24"/>
        </w:rPr>
        <w:t>Mobile Technology Policy</w:t>
      </w:r>
    </w:p>
    <w:p w14:paraId="67A7F7F2" w14:textId="17679416" w:rsidR="00E90CDD" w:rsidRPr="00F1676A" w:rsidRDefault="00E90CDD" w:rsidP="0052339C">
      <w:pPr>
        <w:pStyle w:val="ListParagraph"/>
        <w:numPr>
          <w:ilvl w:val="0"/>
          <w:numId w:val="15"/>
        </w:numPr>
        <w:jc w:val="both"/>
        <w:rPr>
          <w:szCs w:val="24"/>
        </w:rPr>
      </w:pPr>
      <w:r w:rsidRPr="00F1676A">
        <w:rPr>
          <w:szCs w:val="24"/>
        </w:rPr>
        <w:t>Social Media Policy</w:t>
      </w:r>
    </w:p>
    <w:p w14:paraId="10A0A07D" w14:textId="200FD851" w:rsidR="00F01065" w:rsidRDefault="00F01065" w:rsidP="00B153D8">
      <w:pPr>
        <w:pStyle w:val="Heading10"/>
      </w:pPr>
      <w:r>
        <w:t>Roles and responsibilities</w:t>
      </w:r>
    </w:p>
    <w:p w14:paraId="0862CFBC" w14:textId="2C238B99" w:rsidR="006A167D" w:rsidRPr="00F01065" w:rsidRDefault="006A167D" w:rsidP="006A167D">
      <w:pPr>
        <w:jc w:val="both"/>
      </w:pPr>
      <w:r>
        <w:t>All</w:t>
      </w:r>
      <w:r w:rsidRPr="00F01065">
        <w:t xml:space="preserve"> staff have a responsibility to: </w:t>
      </w:r>
    </w:p>
    <w:p w14:paraId="63018BA6" w14:textId="5DB536DE" w:rsidR="006A167D" w:rsidRDefault="006A167D" w:rsidP="008366CB">
      <w:pPr>
        <w:pStyle w:val="ListParagraph"/>
        <w:numPr>
          <w:ilvl w:val="0"/>
          <w:numId w:val="19"/>
        </w:numPr>
        <w:jc w:val="both"/>
      </w:pPr>
      <w:r>
        <w:t>Consider, at all times, what is in the best interests of the pupil.</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77777777" w:rsidR="00EA58A7" w:rsidRPr="00EA58A7" w:rsidRDefault="00EA58A7" w:rsidP="008366CB">
      <w:pPr>
        <w:pStyle w:val="ListParagraph"/>
        <w:numPr>
          <w:ilvl w:val="0"/>
          <w:numId w:val="19"/>
        </w:numPr>
      </w:pPr>
      <w:r w:rsidRPr="00EA58A7">
        <w:lastRenderedPageBreak/>
        <w:t>Provide a safe environment in which pupils can learn.</w:t>
      </w:r>
    </w:p>
    <w:p w14:paraId="76A7BE8C" w14:textId="7A852D0D" w:rsidR="00EA58A7" w:rsidRPr="00EA58A7" w:rsidRDefault="009D6363" w:rsidP="008366CB">
      <w:pPr>
        <w:pStyle w:val="ListParagraph"/>
        <w:numPr>
          <w:ilvl w:val="0"/>
          <w:numId w:val="19"/>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521F3719" w:rsidR="00EA58A7" w:rsidRDefault="00EA58A7" w:rsidP="008366CB">
      <w:pPr>
        <w:pStyle w:val="ListParagraph"/>
        <w:numPr>
          <w:ilvl w:val="0"/>
          <w:numId w:val="19"/>
        </w:numPr>
        <w:jc w:val="both"/>
      </w:pPr>
      <w:r>
        <w:t xml:space="preserve">Be aware of the </w:t>
      </w:r>
      <w:r w:rsidR="00E85D37">
        <w:t>academy</w:t>
      </w:r>
      <w:r>
        <w:t xml:space="preserve">’s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365C52D3" w14:textId="001BB740" w:rsidR="006767E9" w:rsidRDefault="006767E9" w:rsidP="008366CB">
      <w:pPr>
        <w:pStyle w:val="ListParagraph"/>
        <w:numPr>
          <w:ilvl w:val="0"/>
          <w:numId w:val="19"/>
        </w:numPr>
        <w:jc w:val="both"/>
      </w:pPr>
      <w:r>
        <w:t>Undertake safeguarding training</w:t>
      </w:r>
      <w:r w:rsidR="003C7C9D">
        <w:t>, including online safety training,</w:t>
      </w:r>
      <w:r>
        <w:t xml:space="preserve"> during their induction – this will be regularly updated. </w:t>
      </w:r>
    </w:p>
    <w:p w14:paraId="2566AEFE" w14:textId="56745E3C" w:rsidR="006767E9" w:rsidRDefault="006767E9" w:rsidP="008366CB">
      <w:pPr>
        <w:pStyle w:val="ListParagraph"/>
        <w:numPr>
          <w:ilvl w:val="0"/>
          <w:numId w:val="19"/>
        </w:numPr>
        <w:jc w:val="both"/>
      </w:pPr>
      <w:r>
        <w:t>Receive and understand child protection and safeguarding (including online safety) updates, e.g.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280BD17B" w:rsidR="009D6363" w:rsidRDefault="009D6363" w:rsidP="008366CB">
      <w:pPr>
        <w:pStyle w:val="ListParagraph"/>
        <w:numPr>
          <w:ilvl w:val="0"/>
          <w:numId w:val="19"/>
        </w:numPr>
        <w:jc w:val="both"/>
      </w:pPr>
      <w:r w:rsidRPr="00F01065">
        <w:t>Be aware of and understand the procedure to follow in the event that a child confides they are being abused</w:t>
      </w:r>
      <w:r>
        <w:t>, exploited</w:t>
      </w:r>
      <w:r w:rsidRPr="00F01065">
        <w:t xml:space="preserve"> or neglected.</w:t>
      </w:r>
    </w:p>
    <w:p w14:paraId="68701F44" w14:textId="55D03475" w:rsidR="007E0C22" w:rsidRPr="00A45BDC" w:rsidRDefault="007E0C22" w:rsidP="008366CB">
      <w:pPr>
        <w:pStyle w:val="ListParagraph"/>
        <w:numPr>
          <w:ilvl w:val="0"/>
          <w:numId w:val="19"/>
        </w:numPr>
        <w:jc w:val="both"/>
      </w:pPr>
      <w:r w:rsidRPr="00A45BDC">
        <w:rPr>
          <w:color w:val="000000"/>
        </w:rPr>
        <w:t>Be aware that a pupil may not feel ready or know how to tell someone that they are being abused, exploited or neglected, and/or may not recognise their experiences as harmful.</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2C4EDB3B"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1141EA52"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754FC477" w:rsidR="002A348B" w:rsidRDefault="007B0A5C" w:rsidP="008366CB">
      <w:pPr>
        <w:pStyle w:val="ListParagraph"/>
        <w:numPr>
          <w:ilvl w:val="0"/>
          <w:numId w:val="19"/>
        </w:numPr>
        <w:jc w:val="both"/>
      </w:pPr>
      <w:r>
        <w:t>Be aware of</w:t>
      </w:r>
      <w:r w:rsidRPr="007B0A5C">
        <w:t xml:space="preserve"> safeguarding issues that can put </w:t>
      </w:r>
      <w:r>
        <w:t>pupils</w:t>
      </w:r>
      <w:r w:rsidRPr="007B0A5C">
        <w:t xml:space="preserve"> at risk of harm</w:t>
      </w:r>
      <w:r w:rsidR="002A348B">
        <w:t>.</w:t>
      </w:r>
    </w:p>
    <w:p w14:paraId="64C5E7FC" w14:textId="459F8959" w:rsidR="006A167D" w:rsidRDefault="002A348B" w:rsidP="008366CB">
      <w:pPr>
        <w:pStyle w:val="ListParagraph"/>
        <w:numPr>
          <w:ilvl w:val="0"/>
          <w:numId w:val="19"/>
        </w:numPr>
        <w:jc w:val="both"/>
      </w:pPr>
      <w:r w:rsidRPr="002A348B">
        <w:t>Be aware of</w:t>
      </w:r>
      <w:r w:rsidR="007B0A5C" w:rsidRPr="002A348B">
        <w:t xml:space="preserve"> behaviours linked to issues such as drug-taking, alcohol misuse, deliberately missing education</w:t>
      </w:r>
      <w:r w:rsidR="007B0A5C">
        <w:t>,</w:t>
      </w:r>
      <w:r w:rsidR="007B0A5C" w:rsidRPr="007B0A5C">
        <w:t xml:space="preserve"> and sharing </w:t>
      </w:r>
      <w:r w:rsidR="007B0A5C">
        <w:t>indecent</w:t>
      </w:r>
      <w:r w:rsidR="007B0A5C" w:rsidRPr="007B0A5C">
        <w:t xml:space="preserve"> images</w:t>
      </w:r>
      <w:r>
        <w:t>, and other</w:t>
      </w:r>
      <w:r w:rsidR="007B0A5C" w:rsidRPr="007B0A5C">
        <w:t xml:space="preserve"> signs that </w:t>
      </w:r>
      <w:r>
        <w:t>pupils</w:t>
      </w:r>
      <w:r w:rsidR="007B0A5C" w:rsidRPr="007B0A5C">
        <w:t xml:space="preserve"> </w:t>
      </w:r>
      <w:r>
        <w:t>may be</w:t>
      </w:r>
      <w:r w:rsidR="007B0A5C" w:rsidRPr="007B0A5C">
        <w:t xml:space="preserve"> at risk</w:t>
      </w:r>
      <w:r>
        <w:t xml:space="preserve"> of harm</w:t>
      </w:r>
      <w:r w:rsidR="007B0A5C">
        <w:t>.</w:t>
      </w:r>
    </w:p>
    <w:p w14:paraId="711D340D" w14:textId="10C3CAEE" w:rsidR="006A167D" w:rsidRDefault="00EA58A7" w:rsidP="00522FD0">
      <w:pPr>
        <w:jc w:val="both"/>
      </w:pPr>
      <w:r>
        <w:t xml:space="preserve">Teachers, including </w:t>
      </w:r>
      <w:r w:rsidR="000F547B">
        <w:t xml:space="preserve">the </w:t>
      </w:r>
      <w:r w:rsidR="00F1676A">
        <w:t>H</w:t>
      </w:r>
      <w:r>
        <w:t>eadteacher, have a responsibility to:</w:t>
      </w:r>
    </w:p>
    <w:p w14:paraId="30657138" w14:textId="1FC1046F" w:rsidR="00EA58A7" w:rsidRDefault="00EA58A7" w:rsidP="008366CB">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7AA974D1" w14:textId="19BE1B4A" w:rsidR="00F01065" w:rsidRDefault="00F01065" w:rsidP="00522FD0">
      <w:pPr>
        <w:jc w:val="both"/>
      </w:pPr>
      <w:r>
        <w:t xml:space="preserve">The </w:t>
      </w:r>
      <w:r w:rsidR="003D2643">
        <w:t xml:space="preserve">local </w:t>
      </w:r>
      <w:r w:rsidRPr="00F01065">
        <w:t>governing board</w:t>
      </w:r>
      <w:r w:rsidRPr="008A2F64">
        <w:rPr>
          <w:color w:val="FFD006"/>
        </w:rPr>
        <w:t xml:space="preserve"> </w:t>
      </w:r>
      <w:r>
        <w:t>has a duty to:</w:t>
      </w:r>
    </w:p>
    <w:p w14:paraId="7C783FE1" w14:textId="7948AF59" w:rsidR="00AD2F05" w:rsidRDefault="00AD2F05" w:rsidP="008366CB">
      <w:pPr>
        <w:pStyle w:val="ListParagraph"/>
        <w:numPr>
          <w:ilvl w:val="0"/>
          <w:numId w:val="16"/>
        </w:numPr>
        <w:jc w:val="both"/>
      </w:pPr>
      <w:r>
        <w:t xml:space="preserve">Take strategic leadership responsibility for the </w:t>
      </w:r>
      <w:r w:rsidR="00E85D37">
        <w:t>academy</w:t>
      </w:r>
      <w:r>
        <w:t>’s safeguarding arrangements.</w:t>
      </w:r>
    </w:p>
    <w:p w14:paraId="51F372D5" w14:textId="4E201C85" w:rsidR="00F01065" w:rsidRPr="002603C4" w:rsidRDefault="00F01065" w:rsidP="008366CB">
      <w:pPr>
        <w:pStyle w:val="ListParagraph"/>
        <w:numPr>
          <w:ilvl w:val="0"/>
          <w:numId w:val="16"/>
        </w:numPr>
        <w:jc w:val="both"/>
      </w:pPr>
      <w:r w:rsidRPr="002603C4">
        <w:t xml:space="preserve">Ensure that the </w:t>
      </w:r>
      <w:r w:rsidR="00E85D37">
        <w:t>academy</w:t>
      </w:r>
      <w:r w:rsidRPr="002603C4">
        <w:t xml:space="preserve"> complies with its duties under the above child protection and safeguarding legislation.</w:t>
      </w:r>
    </w:p>
    <w:p w14:paraId="0389276E" w14:textId="44176DFF" w:rsidR="00F01065" w:rsidRDefault="00F01065" w:rsidP="008366CB">
      <w:pPr>
        <w:pStyle w:val="ListParagraph"/>
        <w:numPr>
          <w:ilvl w:val="0"/>
          <w:numId w:val="16"/>
        </w:numPr>
        <w:jc w:val="both"/>
      </w:pPr>
      <w:r>
        <w:t xml:space="preserve">Guarantee that the policies, procedures and training opportunities in the </w:t>
      </w:r>
      <w:r w:rsidR="00E85D37">
        <w:t>academy</w:t>
      </w:r>
      <w:r>
        <w:t xml:space="preserve"> are effective and comply with the law at all times.</w:t>
      </w:r>
    </w:p>
    <w:p w14:paraId="3FBA5677" w14:textId="24F24A1E" w:rsidR="00F01065" w:rsidRDefault="00F01065" w:rsidP="008366CB">
      <w:pPr>
        <w:pStyle w:val="ListParagraph"/>
        <w:numPr>
          <w:ilvl w:val="0"/>
          <w:numId w:val="16"/>
        </w:numPr>
        <w:jc w:val="both"/>
      </w:pPr>
      <w:r>
        <w:t xml:space="preserve">Guarantee that the </w:t>
      </w:r>
      <w:r w:rsidR="00E85D37">
        <w:t>academy</w:t>
      </w:r>
      <w:r>
        <w:t xml:space="preserve"> contributes to </w:t>
      </w:r>
      <w:r w:rsidR="003C7C9D">
        <w:t>multi</w:t>
      </w:r>
      <w:r>
        <w:t>-agency working in line with the statutory guidance ‘</w:t>
      </w:r>
      <w:hyperlink r:id="rId10" w:history="1">
        <w:r w:rsidRPr="000F547B">
          <w:rPr>
            <w:rStyle w:val="Hyperlink"/>
          </w:rPr>
          <w:t>Working Together to Safeguard Children</w:t>
        </w:r>
      </w:hyperlink>
      <w:r>
        <w:t>’.</w:t>
      </w:r>
    </w:p>
    <w:p w14:paraId="6A93F336" w14:textId="17F1E98C" w:rsidR="00F01065" w:rsidRDefault="00F01065" w:rsidP="008366CB">
      <w:pPr>
        <w:pStyle w:val="ListParagraph"/>
        <w:numPr>
          <w:ilvl w:val="0"/>
          <w:numId w:val="16"/>
        </w:numPr>
        <w:jc w:val="both"/>
      </w:pPr>
      <w:r>
        <w:t xml:space="preserve">Confirm that the </w:t>
      </w:r>
      <w:r w:rsidR="00E85D37">
        <w:t>academy</w:t>
      </w:r>
      <w:r>
        <w:t xml:space="preserve">’s safeguarding arrangements </w:t>
      </w:r>
      <w:proofErr w:type="gramStart"/>
      <w:r>
        <w:t>take into account</w:t>
      </w:r>
      <w:proofErr w:type="gramEnd"/>
      <w:r>
        <w:t xml:space="preserve"> the procedures and practices of the LA as part of the inter-agency safeguarding procedures.</w:t>
      </w:r>
    </w:p>
    <w:p w14:paraId="48E6529B" w14:textId="362CB8BD" w:rsidR="00F01065" w:rsidRDefault="00F01065" w:rsidP="008366CB">
      <w:pPr>
        <w:pStyle w:val="ListParagraph"/>
        <w:numPr>
          <w:ilvl w:val="0"/>
          <w:numId w:val="16"/>
        </w:numPr>
        <w:jc w:val="both"/>
      </w:pPr>
      <w:bookmarkStart w:id="13" w:name="_Hlk523910201"/>
      <w:r>
        <w:lastRenderedPageBreak/>
        <w:t xml:space="preserve">Understand the local criteria for action and the local protocol for </w:t>
      </w:r>
      <w:proofErr w:type="gramStart"/>
      <w:r>
        <w:t>assessment, and</w:t>
      </w:r>
      <w:proofErr w:type="gramEnd"/>
      <w:r>
        <w:t xml:space="preserve"> ensure these are reflected in the </w:t>
      </w:r>
      <w:r w:rsidR="00E85D37">
        <w:t>academy</w:t>
      </w:r>
      <w:r>
        <w:t>’s policies and procedures.</w:t>
      </w:r>
      <w:bookmarkEnd w:id="13"/>
    </w:p>
    <w:p w14:paraId="46FBE50A" w14:textId="0D26281A" w:rsidR="00F01065" w:rsidRDefault="00F01065" w:rsidP="008366CB">
      <w:pPr>
        <w:pStyle w:val="ListParagraph"/>
        <w:numPr>
          <w:ilvl w:val="0"/>
          <w:numId w:val="16"/>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366CB">
      <w:pPr>
        <w:pStyle w:val="ListParagraph"/>
        <w:numPr>
          <w:ilvl w:val="0"/>
          <w:numId w:val="16"/>
        </w:numPr>
        <w:jc w:val="both"/>
      </w:pPr>
      <w:r>
        <w:t xml:space="preserve">Ensure that staff working directly with children read at least Part one of KCSIE. </w:t>
      </w:r>
    </w:p>
    <w:p w14:paraId="0495906A" w14:textId="575437DF" w:rsidR="00AD2F05" w:rsidRDefault="00AD2F05" w:rsidP="008366CB">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w:t>
      </w:r>
      <w:r w:rsidR="00E85D37">
        <w:t>academies</w:t>
      </w:r>
      <w:r>
        <w:t xml:space="preserve"> assess which guidance will be most effective for their staff to safeguard and promote the welfare of children.</w:t>
      </w:r>
    </w:p>
    <w:p w14:paraId="0A3863FD" w14:textId="610A5C09" w:rsidR="00AD2F05" w:rsidRDefault="00AD2F05" w:rsidP="008366CB">
      <w:pPr>
        <w:pStyle w:val="ListParagraph"/>
        <w:numPr>
          <w:ilvl w:val="0"/>
          <w:numId w:val="16"/>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8366CB">
      <w:pPr>
        <w:pStyle w:val="ListParagraph"/>
        <w:numPr>
          <w:ilvl w:val="0"/>
          <w:numId w:val="16"/>
        </w:numPr>
        <w:jc w:val="both"/>
      </w:pPr>
      <w:r>
        <w:t>Ensure a senior board level lead takes leadership responsibility for safeguarding arrangements.</w:t>
      </w:r>
    </w:p>
    <w:p w14:paraId="1A4652C7" w14:textId="77777777" w:rsidR="00AD2F05" w:rsidRDefault="00AD2F05" w:rsidP="008366CB">
      <w:pPr>
        <w:pStyle w:val="ListParagraph"/>
        <w:numPr>
          <w:ilvl w:val="0"/>
          <w:numId w:val="16"/>
        </w:numPr>
        <w:jc w:val="both"/>
      </w:pPr>
      <w:r>
        <w:t xml:space="preserve">Appoint a member of staff from the SLT to the role of DSL as an explicit part of the role-holder’s job description. </w:t>
      </w:r>
    </w:p>
    <w:p w14:paraId="40C5F1F9" w14:textId="632319E6" w:rsidR="00AD2F05" w:rsidRDefault="00AD2F05" w:rsidP="008366CB">
      <w:pPr>
        <w:pStyle w:val="ListParagraph"/>
        <w:numPr>
          <w:ilvl w:val="0"/>
          <w:numId w:val="16"/>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353256FB" w:rsidR="00AD2F05" w:rsidRDefault="00AD2F05" w:rsidP="008366CB">
      <w:pPr>
        <w:pStyle w:val="ListParagraph"/>
        <w:numPr>
          <w:ilvl w:val="0"/>
          <w:numId w:val="16"/>
        </w:numPr>
        <w:jc w:val="both"/>
      </w:pPr>
      <w:r>
        <w:t>Facilitate a whole-</w:t>
      </w:r>
      <w:r w:rsidR="00E85D37">
        <w:t>academy</w:t>
      </w:r>
      <w:r>
        <w:t xml:space="preserve">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2D395343" w:rsidR="00F01065" w:rsidRDefault="00F01065" w:rsidP="008366CB">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00F1676A">
        <w:t>the H</w:t>
      </w:r>
      <w:r w:rsidRPr="00F01065">
        <w:t xml:space="preserve">eadteacher </w:t>
      </w:r>
      <w:r>
        <w:t xml:space="preserve">or another </w:t>
      </w:r>
      <w:r w:rsidRPr="00F01065">
        <w:t>governor.</w:t>
      </w:r>
    </w:p>
    <w:p w14:paraId="0F651500" w14:textId="3E6FD024"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10D44715" w:rsidR="00F01065" w:rsidRPr="0004630E" w:rsidRDefault="00F01065" w:rsidP="008366CB">
      <w:pPr>
        <w:pStyle w:val="ListParagraph"/>
        <w:numPr>
          <w:ilvl w:val="0"/>
          <w:numId w:val="16"/>
        </w:numPr>
        <w:jc w:val="both"/>
      </w:pPr>
      <w:r w:rsidRPr="003D467D">
        <w:t xml:space="preserve">Ensure all relevant persons are aware of the </w:t>
      </w:r>
      <w:r w:rsidR="00E85D37">
        <w:t>academy</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8366CB">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30FFFE6A" w:rsidR="00F01065" w:rsidRDefault="00F01065" w:rsidP="008366CB">
      <w:pPr>
        <w:pStyle w:val="ListParagraph"/>
        <w:numPr>
          <w:ilvl w:val="0"/>
          <w:numId w:val="16"/>
        </w:numPr>
        <w:jc w:val="both"/>
      </w:pPr>
      <w:r>
        <w:t xml:space="preserve">Ensure that staff are appropriately trained to support pupils to be themselves at </w:t>
      </w:r>
      <w:r w:rsidR="00E85D37">
        <w:t>academy</w:t>
      </w:r>
      <w:r>
        <w:t xml:space="preserve">, e.g. if they are LGBTQ+. </w:t>
      </w:r>
    </w:p>
    <w:p w14:paraId="2F889A08" w14:textId="306A33DA" w:rsidR="00F01065" w:rsidRDefault="00F01065" w:rsidP="008366CB">
      <w:pPr>
        <w:pStyle w:val="ListParagraph"/>
        <w:numPr>
          <w:ilvl w:val="0"/>
          <w:numId w:val="16"/>
        </w:numPr>
        <w:jc w:val="both"/>
      </w:pPr>
      <w:r>
        <w:t xml:space="preserve">Ensure the </w:t>
      </w:r>
      <w:r w:rsidR="00E85D37">
        <w:t>academy</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lastRenderedPageBreak/>
        <w:t xml:space="preserve">Make sure that at least one person on any appointment panel has undertaken safer recruitment training. </w:t>
      </w:r>
    </w:p>
    <w:p w14:paraId="7FC21F76" w14:textId="46F7CB25" w:rsidR="00F01065" w:rsidRDefault="00F01065" w:rsidP="008366CB">
      <w:pPr>
        <w:pStyle w:val="ListParagraph"/>
        <w:numPr>
          <w:ilvl w:val="0"/>
          <w:numId w:val="16"/>
        </w:numPr>
        <w:jc w:val="both"/>
      </w:pPr>
      <w:r>
        <w:t xml:space="preserve">Ensure that all staff receive safeguarding and child protection training updates, </w:t>
      </w:r>
      <w:r w:rsidR="000F547B">
        <w:t xml:space="preserve">e.g. </w:t>
      </w:r>
      <w:r>
        <w:t>emails, as required, but at least annually.</w:t>
      </w:r>
    </w:p>
    <w:p w14:paraId="2B392F4C" w14:textId="69A0C684" w:rsidR="002E63A7" w:rsidRDefault="00EC3F50" w:rsidP="008366CB">
      <w:pPr>
        <w:pStyle w:val="ListParagraph"/>
        <w:numPr>
          <w:ilvl w:val="0"/>
          <w:numId w:val="16"/>
        </w:numPr>
        <w:jc w:val="both"/>
      </w:pPr>
      <w:r w:rsidRPr="00EC3F50">
        <w:t>Ensure that all governors receive appropriate safeguarding and child protection training upon their induction and that this training is updated regularly.</w:t>
      </w:r>
    </w:p>
    <w:p w14:paraId="553DF571" w14:textId="680B82CB" w:rsidR="00F01065" w:rsidRDefault="00F01065" w:rsidP="008366CB">
      <w:pPr>
        <w:pStyle w:val="ListParagraph"/>
        <w:numPr>
          <w:ilvl w:val="0"/>
          <w:numId w:val="16"/>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366CB">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366CB">
      <w:pPr>
        <w:pStyle w:val="ListParagraph"/>
        <w:numPr>
          <w:ilvl w:val="0"/>
          <w:numId w:val="16"/>
        </w:numPr>
        <w:jc w:val="both"/>
      </w:pPr>
      <w:r>
        <w:t>Guarantee that there are procedures in place to handle pupils’ allegations against other pupils.</w:t>
      </w:r>
    </w:p>
    <w:p w14:paraId="56C11F13" w14:textId="77777777" w:rsidR="00F01065" w:rsidRDefault="00F01065" w:rsidP="008366CB">
      <w:pPr>
        <w:pStyle w:val="ListParagraph"/>
        <w:numPr>
          <w:ilvl w:val="0"/>
          <w:numId w:val="16"/>
        </w:numPr>
        <w:jc w:val="both"/>
      </w:pPr>
      <w:r>
        <w:t xml:space="preserve">Ensure that appropriate disciplinary procedures are in place, as well as policies pertaining to the behaviour of pupils and staff. </w:t>
      </w:r>
    </w:p>
    <w:p w14:paraId="49D208FF" w14:textId="43ED562F" w:rsidR="00F01065" w:rsidRDefault="00F01065" w:rsidP="008366CB">
      <w:pPr>
        <w:pStyle w:val="ListParagraph"/>
        <w:numPr>
          <w:ilvl w:val="0"/>
          <w:numId w:val="16"/>
        </w:numPr>
        <w:jc w:val="both"/>
      </w:pPr>
      <w:r>
        <w:t xml:space="preserve">Ensure that procedures are in place to eliminate unlawful discrimination, harassment and victimisation, including those in relation to </w:t>
      </w:r>
      <w:r w:rsidR="00B04C9C">
        <w:t>child-on-child abuse</w:t>
      </w:r>
      <w:r>
        <w:t xml:space="preserve">. </w:t>
      </w:r>
    </w:p>
    <w:p w14:paraId="118E12F5" w14:textId="77777777" w:rsidR="00F01065" w:rsidRDefault="00F01065" w:rsidP="008366CB">
      <w:pPr>
        <w:pStyle w:val="ListParagraph"/>
        <w:numPr>
          <w:ilvl w:val="0"/>
          <w:numId w:val="16"/>
        </w:numPr>
        <w:jc w:val="both"/>
      </w:pPr>
      <w:r>
        <w:t>Guarantee that there are systems in place for pupils to express their views and give feedback.</w:t>
      </w:r>
    </w:p>
    <w:p w14:paraId="1279FC6D" w14:textId="77777777" w:rsidR="00F01065" w:rsidRDefault="00F01065" w:rsidP="008366CB">
      <w:pPr>
        <w:pStyle w:val="ListParagraph"/>
        <w:numPr>
          <w:ilvl w:val="0"/>
          <w:numId w:val="16"/>
        </w:numPr>
        <w:jc w:val="both"/>
      </w:pPr>
      <w:r>
        <w:t>Establish an early help procedure and ensure all staff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334A935C" w:rsidR="00F01065" w:rsidRDefault="00F01065" w:rsidP="008366CB">
      <w:pPr>
        <w:pStyle w:val="ListParagraph"/>
        <w:numPr>
          <w:ilvl w:val="0"/>
          <w:numId w:val="16"/>
        </w:numPr>
        <w:jc w:val="both"/>
      </w:pPr>
      <w:r>
        <w:t xml:space="preserve">Ensure that the designated teacher works with the virtual </w:t>
      </w:r>
      <w:r w:rsidR="00E85D37">
        <w:t>academy</w:t>
      </w:r>
      <w:r>
        <w:t xml:space="preserve"> head (</w:t>
      </w:r>
      <w:r w:rsidR="002657AB">
        <w:t>VAH</w:t>
      </w:r>
      <w:r>
        <w:t>) to discuss how the pupil premium funding can best be used to support LAC.</w:t>
      </w:r>
    </w:p>
    <w:p w14:paraId="1C894F93" w14:textId="77777777" w:rsidR="00F01065" w:rsidRDefault="00F01065" w:rsidP="008366CB">
      <w:pPr>
        <w:pStyle w:val="ListParagraph"/>
        <w:numPr>
          <w:ilvl w:val="0"/>
          <w:numId w:val="16"/>
        </w:numPr>
        <w:jc w:val="both"/>
      </w:pPr>
      <w:r>
        <w:t xml:space="preserve">Introduce mechanisms to assist staff in understanding and discharging their roles and responsibilities. </w:t>
      </w:r>
    </w:p>
    <w:p w14:paraId="5ABE7119" w14:textId="0FCFAC81" w:rsidR="00F01065" w:rsidRDefault="00F01065" w:rsidP="008366CB">
      <w:pPr>
        <w:pStyle w:val="ListParagraph"/>
        <w:numPr>
          <w:ilvl w:val="0"/>
          <w:numId w:val="16"/>
        </w:numPr>
        <w:jc w:val="both"/>
      </w:pPr>
      <w:r>
        <w:t>Make sure that staff members have the skills, knowledge and understanding necessary to keep LAC safe, particularly with regard to the pupil’s legal status, contact details and care arrangements.</w:t>
      </w:r>
    </w:p>
    <w:p w14:paraId="5705BCD9" w14:textId="650B2C0D" w:rsidR="00F01065" w:rsidRDefault="00F01065" w:rsidP="008366CB">
      <w:pPr>
        <w:pStyle w:val="ListParagraph"/>
        <w:numPr>
          <w:ilvl w:val="0"/>
          <w:numId w:val="16"/>
        </w:numPr>
        <w:jc w:val="both"/>
      </w:pPr>
      <w:r>
        <w:t xml:space="preserve">Put in place appropriate safeguarding responses for pupils who go missing from </w:t>
      </w:r>
      <w:r w:rsidR="00E85D37">
        <w:t>academy</w:t>
      </w:r>
      <w:r>
        <w:t>, particularly on repeat occasions, to help identify any risk of abuse</w:t>
      </w:r>
      <w:r w:rsidR="007E28C6">
        <w:t>,</w:t>
      </w:r>
      <w:r>
        <w:t xml:space="preserve"> neglect or exploitation, and prevent the risk of their disappearance in future. </w:t>
      </w:r>
    </w:p>
    <w:p w14:paraId="122AB8D6" w14:textId="77777777" w:rsidR="00F01065" w:rsidRPr="00466FE0" w:rsidRDefault="00F01065" w:rsidP="008366CB">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8C34C62" w14:textId="37CD7A96" w:rsidR="00F01065" w:rsidRDefault="00F01065" w:rsidP="008366CB">
      <w:pPr>
        <w:pStyle w:val="ListParagraph"/>
        <w:numPr>
          <w:ilvl w:val="0"/>
          <w:numId w:val="16"/>
        </w:numPr>
        <w:jc w:val="both"/>
      </w:pPr>
      <w:r w:rsidRPr="00466FE0">
        <w:t>Create a culture where staff are confident to challenge senior leaders over any safeguarding concerns</w:t>
      </w:r>
      <w:r w:rsidR="000F547B">
        <w:t>.</w:t>
      </w:r>
    </w:p>
    <w:p w14:paraId="4D18309A" w14:textId="3B103B6A" w:rsidR="00E22212" w:rsidRDefault="00B63495" w:rsidP="0063256D">
      <w:pPr>
        <w:pStyle w:val="ListParagraph"/>
        <w:numPr>
          <w:ilvl w:val="0"/>
          <w:numId w:val="16"/>
        </w:numPr>
        <w:jc w:val="both"/>
      </w:pPr>
      <w:r w:rsidRPr="00B63495">
        <w:t>Be aware of their obligations under the Human Rights Act 1998, the Equality Act 2010 (including the Public Sector Equality Duty), and the local multi-agency safeguarding arrangements.</w:t>
      </w:r>
    </w:p>
    <w:p w14:paraId="3EB967CD" w14:textId="4540415C" w:rsidR="00F01065" w:rsidRPr="00F01065" w:rsidRDefault="00F01065" w:rsidP="00522FD0">
      <w:pPr>
        <w:jc w:val="both"/>
      </w:pPr>
      <w:r w:rsidRPr="00F01065">
        <w:t>The headteacher has a duty to:</w:t>
      </w:r>
    </w:p>
    <w:p w14:paraId="6C245876" w14:textId="5885008A" w:rsidR="00F01065" w:rsidRPr="00F01065" w:rsidRDefault="00F01065" w:rsidP="008366CB">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8366CB">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10F6DE62" w14:textId="3767F4C9" w:rsidR="00F01065" w:rsidRDefault="00F01065" w:rsidP="00522FD0">
      <w:pPr>
        <w:jc w:val="both"/>
      </w:pPr>
      <w:r w:rsidRPr="00F01065">
        <w:lastRenderedPageBreak/>
        <w:t>The DSL has a duty to:</w:t>
      </w:r>
    </w:p>
    <w:p w14:paraId="050D76A5" w14:textId="246E0BD7" w:rsidR="00C91CE5" w:rsidRDefault="00C91CE5" w:rsidP="008366CB">
      <w:pPr>
        <w:pStyle w:val="ListParagraph"/>
        <w:numPr>
          <w:ilvl w:val="0"/>
          <w:numId w:val="55"/>
        </w:numPr>
        <w:jc w:val="both"/>
      </w:pPr>
      <w:r>
        <w:t>T</w:t>
      </w:r>
      <w:r w:rsidRPr="00C91CE5">
        <w:t>ake lead responsibility for safeguarding and child protection</w:t>
      </w:r>
      <w:r>
        <w:t xml:space="preserve">, </w:t>
      </w:r>
      <w:r w:rsidRPr="00C91CE5">
        <w:t>including online safety</w:t>
      </w:r>
      <w:r>
        <w:t>.</w:t>
      </w:r>
    </w:p>
    <w:p w14:paraId="74C24AE9" w14:textId="06459DD2" w:rsidR="00C91CE5" w:rsidRDefault="00C91CE5" w:rsidP="008366CB">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1FBA40C6" w:rsidR="00C91CE5" w:rsidRDefault="00C91CE5" w:rsidP="008366CB">
      <w:pPr>
        <w:pStyle w:val="ListParagraph"/>
        <w:numPr>
          <w:ilvl w:val="0"/>
          <w:numId w:val="55"/>
        </w:numPr>
        <w:jc w:val="both"/>
      </w:pPr>
      <w:r>
        <w:t xml:space="preserve">During term time, be available </w:t>
      </w:r>
      <w:r w:rsidRPr="00C91CE5">
        <w:t xml:space="preserve">during </w:t>
      </w:r>
      <w:r w:rsidR="00E85D37">
        <w:t>academy</w:t>
      </w:r>
      <w:r w:rsidRPr="00C91CE5">
        <w:t xml:space="preserve"> hours for staff to discuss any safeguarding concerns. </w:t>
      </w:r>
      <w:r w:rsidRPr="00C91CE5">
        <w:rPr>
          <w:b/>
          <w:bCs/>
        </w:rPr>
        <w:t>NB:</w:t>
      </w:r>
      <w:r>
        <w:t xml:space="preserve"> Individual </w:t>
      </w:r>
      <w:r w:rsidR="00E85D37">
        <w:t>academies</w:t>
      </w:r>
      <w:r>
        <w:t xml:space="preserve">,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59A7C625" w:rsidR="00C91CE5" w:rsidRDefault="002729EF" w:rsidP="008366CB">
      <w:pPr>
        <w:pStyle w:val="ListParagraph"/>
        <w:numPr>
          <w:ilvl w:val="0"/>
          <w:numId w:val="55"/>
        </w:numPr>
        <w:jc w:val="both"/>
      </w:pPr>
      <w:r>
        <w:t>A</w:t>
      </w:r>
      <w:r w:rsidR="00C91CE5" w:rsidRPr="00C91CE5">
        <w:t>rrang</w:t>
      </w:r>
      <w:r>
        <w:t xml:space="preserve">e, alongside the </w:t>
      </w:r>
      <w:r w:rsidR="00E85D37">
        <w:t>academy</w:t>
      </w:r>
      <w:r>
        <w:t>,</w:t>
      </w:r>
      <w:r w:rsidR="00C91CE5" w:rsidRPr="00C91CE5">
        <w:t xml:space="preserve"> adequate and appropriate cover for any activities</w:t>
      </w:r>
      <w:r>
        <w:t xml:space="preserve"> outside of </w:t>
      </w:r>
      <w:r w:rsidR="00E85D37">
        <w:t>academy</w:t>
      </w:r>
      <w:r>
        <w:t xml:space="preserve">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30199960" w:rsidR="002729EF" w:rsidRDefault="002729EF" w:rsidP="008366CB">
      <w:pPr>
        <w:pStyle w:val="ListParagraph"/>
        <w:numPr>
          <w:ilvl w:val="1"/>
          <w:numId w:val="18"/>
        </w:numPr>
        <w:jc w:val="both"/>
      </w:pPr>
      <w:r>
        <w:t>To CSCS where abuse and neglect are suspected, and support staff who make referrals 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366CB">
      <w:pPr>
        <w:pStyle w:val="ListParagraph"/>
        <w:numPr>
          <w:ilvl w:val="0"/>
          <w:numId w:val="18"/>
        </w:numPr>
        <w:jc w:val="both"/>
      </w:pPr>
      <w:r>
        <w:t>Act as a source of support, advice and expertise for all staff.</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58B6A09D" w:rsidR="007C69BC" w:rsidRDefault="007C69BC" w:rsidP="008366CB">
      <w:pPr>
        <w:pStyle w:val="ListParagraph"/>
        <w:numPr>
          <w:ilvl w:val="0"/>
          <w:numId w:val="18"/>
        </w:numPr>
        <w:jc w:val="both"/>
      </w:pPr>
      <w:r>
        <w:t>Liaise with the headteacher to inform them of issues, especially regarding ongoing enquiries under section 47 of the Children Act 1989 and police investigations.</w:t>
      </w:r>
    </w:p>
    <w:p w14:paraId="713C8E0F" w14:textId="3A141A53" w:rsidR="004C25BD" w:rsidRDefault="004C25BD" w:rsidP="008366CB">
      <w:pPr>
        <w:pStyle w:val="ListParagraph"/>
        <w:numPr>
          <w:ilvl w:val="0"/>
          <w:numId w:val="18"/>
        </w:numPr>
      </w:pPr>
      <w:r w:rsidRPr="004C25BD">
        <w:t xml:space="preserve">Liaise with the deputy DSL(s) to ensure effective safeguarding outcomes. </w:t>
      </w:r>
    </w:p>
    <w:p w14:paraId="7FBD9A6F" w14:textId="74FAC0AD" w:rsidR="007C69BC" w:rsidRDefault="007C69BC" w:rsidP="008366CB">
      <w:pPr>
        <w:pStyle w:val="ListParagraph"/>
        <w:numPr>
          <w:ilvl w:val="0"/>
          <w:numId w:val="18"/>
        </w:numPr>
        <w:jc w:val="both"/>
      </w:pPr>
      <w:r>
        <w:t>Liaise with the case manager and the LA designated officer(s) (LADO)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76E22A66" w:rsidR="007C69BC" w:rsidRDefault="007C69BC" w:rsidP="008366CB">
      <w:pPr>
        <w:pStyle w:val="ListParagraph"/>
        <w:numPr>
          <w:ilvl w:val="0"/>
          <w:numId w:val="18"/>
        </w:numPr>
        <w:jc w:val="both"/>
      </w:pPr>
      <w:r>
        <w:t>Liaise with the senior mental health lead and, where available, the Mental Health Support Team, where safeguarding concerns are linked to mental health.</w:t>
      </w:r>
    </w:p>
    <w:p w14:paraId="6F723F49" w14:textId="4D46DA9E"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27A70317" w:rsidR="007C69BC" w:rsidRDefault="007C69BC" w:rsidP="008366CB">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w:t>
      </w:r>
      <w:r w:rsidR="00E85D37">
        <w:t>academy</w:t>
      </w:r>
      <w:r>
        <w:t>. This includes:</w:t>
      </w:r>
    </w:p>
    <w:p w14:paraId="7563F824" w14:textId="030B7B9B" w:rsidR="007C69BC" w:rsidRDefault="007C69BC" w:rsidP="008366CB">
      <w:pPr>
        <w:pStyle w:val="ListParagraph"/>
        <w:numPr>
          <w:ilvl w:val="1"/>
          <w:numId w:val="18"/>
        </w:numPr>
        <w:jc w:val="both"/>
      </w:pPr>
      <w:r>
        <w:t xml:space="preserve">Ensuring that the </w:t>
      </w:r>
      <w:r w:rsidR="00E85D37">
        <w:t>academy</w:t>
      </w:r>
      <w:r>
        <w:t xml:space="preserve"> knows which pupils have or had a social worker.</w:t>
      </w:r>
    </w:p>
    <w:p w14:paraId="3D71FF47" w14:textId="77777777" w:rsidR="007C69BC" w:rsidRDefault="007C69BC" w:rsidP="008366CB">
      <w:pPr>
        <w:pStyle w:val="ListParagraph"/>
        <w:numPr>
          <w:ilvl w:val="1"/>
          <w:numId w:val="18"/>
        </w:numPr>
        <w:jc w:val="both"/>
      </w:pPr>
      <w:r>
        <w:t>Understanding the academic progress and attainment of these pupils.</w:t>
      </w:r>
    </w:p>
    <w:p w14:paraId="3CF48CEF" w14:textId="6D39F082" w:rsidR="007C69BC" w:rsidRDefault="007C69BC" w:rsidP="008366CB">
      <w:pPr>
        <w:pStyle w:val="ListParagraph"/>
        <w:numPr>
          <w:ilvl w:val="1"/>
          <w:numId w:val="18"/>
        </w:numPr>
        <w:jc w:val="both"/>
      </w:pPr>
      <w:r>
        <w:t>Maintaining a culture of high aspirations for these pupils.</w:t>
      </w:r>
    </w:p>
    <w:p w14:paraId="743C7B09" w14:textId="1FEB84CB" w:rsidR="002729EF" w:rsidRDefault="007C69BC" w:rsidP="008366CB">
      <w:pPr>
        <w:pStyle w:val="ListParagraph"/>
        <w:numPr>
          <w:ilvl w:val="1"/>
          <w:numId w:val="18"/>
        </w:numPr>
        <w:jc w:val="both"/>
      </w:pPr>
      <w:r>
        <w:lastRenderedPageBreak/>
        <w:t>Supporting teachers to provide additional academic support or reasonable adjustments to help these pupils reach their potential.</w:t>
      </w:r>
    </w:p>
    <w:p w14:paraId="295216F8" w14:textId="53E20F6A" w:rsidR="003B18A2" w:rsidRDefault="003B18A2" w:rsidP="008366C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52AC615" w14:textId="6E2A68D9" w:rsidR="00CA3251" w:rsidRPr="00CA3251" w:rsidRDefault="00CA3251" w:rsidP="008366CB">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w:t>
      </w:r>
      <w:r w:rsidR="00E85D37">
        <w:t>academy</w:t>
      </w:r>
      <w:r>
        <w:t>, and consider any additional information that should be shared</w:t>
      </w:r>
      <w:r w:rsidRPr="00CA3251">
        <w:t>.</w:t>
      </w:r>
    </w:p>
    <w:p w14:paraId="3D4884D6" w14:textId="209A58EA" w:rsidR="00CA3251" w:rsidRPr="00CA3251" w:rsidRDefault="00CA3251" w:rsidP="008366CB">
      <w:pPr>
        <w:pStyle w:val="ListParagraph"/>
        <w:numPr>
          <w:ilvl w:val="0"/>
          <w:numId w:val="18"/>
        </w:numPr>
        <w:jc w:val="both"/>
      </w:pPr>
      <w:r w:rsidRPr="00CA3251">
        <w:t xml:space="preserve">Ensure each member of staff has access to and understands the </w:t>
      </w:r>
      <w:r w:rsidR="00E85D37">
        <w:t>academy</w:t>
      </w:r>
      <w:r w:rsidRPr="00CA3251">
        <w:t>’s Child Protection and Safeguarding Policy and procedures – this will be discussed during the staff induction process.</w:t>
      </w:r>
    </w:p>
    <w:p w14:paraId="0C59D1F7" w14:textId="4A7307C8" w:rsidR="00CA3251" w:rsidRDefault="00CA3251" w:rsidP="008366CB">
      <w:pPr>
        <w:pStyle w:val="ListParagraph"/>
        <w:numPr>
          <w:ilvl w:val="0"/>
          <w:numId w:val="18"/>
        </w:numPr>
        <w:jc w:val="both"/>
      </w:pPr>
      <w:r>
        <w:t xml:space="preserve">Work with the governing board to ensure the </w:t>
      </w:r>
      <w:r w:rsidR="00E85D37">
        <w:t>academy</w:t>
      </w:r>
      <w:r>
        <w:t>’s Child Protection and Safeguarding Policy is reviewed annually, and the procedures are updated and reviewed regularly.</w:t>
      </w:r>
    </w:p>
    <w:p w14:paraId="6CD8ADA5" w14:textId="066993F1" w:rsidR="00CA3251" w:rsidRDefault="00CA3251" w:rsidP="008366CB">
      <w:pPr>
        <w:pStyle w:val="ListParagraph"/>
        <w:numPr>
          <w:ilvl w:val="0"/>
          <w:numId w:val="18"/>
        </w:numPr>
        <w:jc w:val="both"/>
      </w:pPr>
      <w:r>
        <w:t xml:space="preserve">Ensure the </w:t>
      </w:r>
      <w:r w:rsidR="00E85D37">
        <w:t>academy</w:t>
      </w:r>
      <w:r>
        <w:t xml:space="preserve">’s Child Protection and Safeguarding Policy is available publicly, and parents are aware that the </w:t>
      </w:r>
      <w:r w:rsidR="00E85D37">
        <w:t>academy</w:t>
      </w:r>
      <w:r>
        <w:t xml:space="preserve"> may make referrals for suspected cases of abuse or neglect, as well as the role the </w:t>
      </w:r>
      <w:r w:rsidR="00E85D37">
        <w:t>academy</w:t>
      </w:r>
      <w:r>
        <w:t xml:space="preserve"> plays in these referrals.</w:t>
      </w:r>
    </w:p>
    <w:p w14:paraId="121AD0D7" w14:textId="1F84D773"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8366CB">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464A090E"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8366CB">
      <w:pPr>
        <w:pStyle w:val="ListParagraph"/>
        <w:numPr>
          <w:ilvl w:val="0"/>
          <w:numId w:val="18"/>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72589970" w:rsidR="004C25BD" w:rsidRDefault="004C25BD" w:rsidP="008366CB">
      <w:pPr>
        <w:pStyle w:val="ListParagraph"/>
        <w:numPr>
          <w:ilvl w:val="0"/>
          <w:numId w:val="18"/>
        </w:numPr>
        <w:jc w:val="both"/>
      </w:pPr>
      <w:r>
        <w:t xml:space="preserve">Understand the importance of information sharing, including within </w:t>
      </w:r>
      <w:r w:rsidR="00E85D37">
        <w:t>academy</w:t>
      </w:r>
      <w:r>
        <w:t xml:space="preserve">, with other </w:t>
      </w:r>
      <w:r w:rsidR="00E85D37">
        <w:t>academies</w:t>
      </w:r>
      <w:r>
        <w:t>, and with the safeguarding partners, other agencies, organisations and practitioners.</w:t>
      </w:r>
    </w:p>
    <w:p w14:paraId="1AA57724" w14:textId="48B57315"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2C3E2A2E"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5764321E" w14:textId="77777777" w:rsidR="00162776" w:rsidRPr="00162776" w:rsidRDefault="00162776" w:rsidP="00162776">
      <w:pPr>
        <w:pStyle w:val="ListParagraph"/>
        <w:numPr>
          <w:ilvl w:val="0"/>
          <w:numId w:val="18"/>
        </w:numPr>
        <w:jc w:val="both"/>
      </w:pPr>
      <w:r w:rsidRPr="00162776">
        <w:t xml:space="preserve">Report annually to their Governing Body following the yearly safeguarding audit.  </w:t>
      </w:r>
    </w:p>
    <w:p w14:paraId="67E500FF" w14:textId="77777777" w:rsidR="00162776" w:rsidRDefault="00162776" w:rsidP="00162776">
      <w:pPr>
        <w:pStyle w:val="ListParagraph"/>
        <w:jc w:val="both"/>
      </w:pPr>
    </w:p>
    <w:p w14:paraId="76D525C5" w14:textId="03DD6ACB" w:rsidR="00F01065" w:rsidRDefault="00F01065" w:rsidP="003B18A2">
      <w:pPr>
        <w:jc w:val="both"/>
      </w:pPr>
      <w:r w:rsidRPr="008C2BD6">
        <w:t>The designated teacher has a responsibility for</w:t>
      </w:r>
      <w:r>
        <w:t xml:space="preserve"> promoting the educational achievement of LAC and previously LAC</w:t>
      </w:r>
      <w:r w:rsidR="007E28C6">
        <w:t xml:space="preserve"> (PLAC)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605691EF" w14:textId="6A56AAD0" w:rsidR="007A7EBE" w:rsidRPr="00A574B1" w:rsidRDefault="00070D5A" w:rsidP="003B18A2">
      <w:pPr>
        <w:jc w:val="both"/>
      </w:pPr>
      <w:r w:rsidRPr="00A574B1">
        <w:t>The C</w:t>
      </w:r>
      <w:r w:rsidR="00402315" w:rsidRPr="00A574B1">
        <w:t>EO has a</w:t>
      </w:r>
      <w:r w:rsidRPr="00A574B1">
        <w:t xml:space="preserve"> duty to:</w:t>
      </w:r>
    </w:p>
    <w:p w14:paraId="65CBD196" w14:textId="340B557B" w:rsidR="00070D5A" w:rsidRPr="00A574B1" w:rsidRDefault="00070D5A" w:rsidP="00070D5A">
      <w:pPr>
        <w:pStyle w:val="ListParagraph"/>
        <w:numPr>
          <w:ilvl w:val="0"/>
          <w:numId w:val="63"/>
        </w:numPr>
        <w:jc w:val="both"/>
      </w:pPr>
      <w:r w:rsidRPr="00A574B1">
        <w:lastRenderedPageBreak/>
        <w:t xml:space="preserve">Ensure there is challenge and support provided to </w:t>
      </w:r>
      <w:r w:rsidR="00E85D37">
        <w:t>academies</w:t>
      </w:r>
      <w:r w:rsidRPr="00A574B1">
        <w:t xml:space="preserve"> regarding safeguarding, including checks, visits, peer and expert support and network meetings</w:t>
      </w:r>
    </w:p>
    <w:p w14:paraId="1D5AED88" w14:textId="2D66958C" w:rsidR="00070D5A" w:rsidRPr="00A574B1" w:rsidRDefault="00070D5A" w:rsidP="00070D5A">
      <w:pPr>
        <w:pStyle w:val="ListParagraph"/>
        <w:numPr>
          <w:ilvl w:val="0"/>
          <w:numId w:val="63"/>
        </w:numPr>
        <w:jc w:val="both"/>
      </w:pPr>
      <w:r w:rsidRPr="00A574B1">
        <w:t xml:space="preserve">Periodically check each </w:t>
      </w:r>
      <w:r w:rsidR="00E85D37">
        <w:t>academy</w:t>
      </w:r>
      <w:r w:rsidRPr="00A574B1">
        <w:t>’s</w:t>
      </w:r>
      <w:r w:rsidR="002D36DF" w:rsidRPr="00A574B1">
        <w:t xml:space="preserve"> website and its Single Central Record to ensure compliance in relation to safeguarding requirements</w:t>
      </w:r>
    </w:p>
    <w:p w14:paraId="69199F5C" w14:textId="770FBA2A" w:rsidR="002D36DF" w:rsidRPr="00A574B1" w:rsidRDefault="002D36DF" w:rsidP="00070D5A">
      <w:pPr>
        <w:pStyle w:val="ListParagraph"/>
        <w:numPr>
          <w:ilvl w:val="0"/>
          <w:numId w:val="63"/>
        </w:numPr>
        <w:jc w:val="both"/>
      </w:pPr>
      <w:r w:rsidRPr="00A574B1">
        <w:t>Commission and review the independent annual safeguarding audits including the follow up action plans and share the audit reports with the LA</w:t>
      </w:r>
    </w:p>
    <w:p w14:paraId="3165DCA3" w14:textId="3BEDCB14" w:rsidR="002D36DF" w:rsidRPr="00A574B1" w:rsidRDefault="002D36DF" w:rsidP="00070D5A">
      <w:pPr>
        <w:pStyle w:val="ListParagraph"/>
        <w:numPr>
          <w:ilvl w:val="0"/>
          <w:numId w:val="63"/>
        </w:numPr>
        <w:jc w:val="both"/>
      </w:pPr>
      <w:r w:rsidRPr="00A574B1">
        <w:t>Produce an annual safeguarding report for the Board of Directors</w:t>
      </w:r>
    </w:p>
    <w:p w14:paraId="2C9487EC" w14:textId="0BFC57F0" w:rsidR="000D7C48" w:rsidRPr="00A574B1" w:rsidRDefault="000D7C48" w:rsidP="00070D5A">
      <w:pPr>
        <w:pStyle w:val="ListParagraph"/>
        <w:numPr>
          <w:ilvl w:val="0"/>
          <w:numId w:val="63"/>
        </w:numPr>
        <w:jc w:val="both"/>
      </w:pPr>
      <w:r w:rsidRPr="00A574B1">
        <w:t>Appoint a “case manager” in the event that an allegation of abuse is made against the headteacher, where appropriate</w:t>
      </w:r>
    </w:p>
    <w:p w14:paraId="28B03FF3" w14:textId="32FEB2A0" w:rsidR="009B62CF" w:rsidRPr="00A574B1" w:rsidRDefault="009B62CF" w:rsidP="009B62CF">
      <w:pPr>
        <w:jc w:val="both"/>
      </w:pPr>
      <w:r w:rsidRPr="00A574B1">
        <w:t>Directors</w:t>
      </w:r>
    </w:p>
    <w:p w14:paraId="70176396" w14:textId="3EEBF5D4" w:rsidR="009B62CF" w:rsidRPr="00A574B1" w:rsidRDefault="009B62CF" w:rsidP="009B62CF">
      <w:pPr>
        <w:jc w:val="both"/>
      </w:pPr>
      <w:r w:rsidRPr="00A574B1">
        <w:t>Directors have overall responsibility for the leadership of safeguarding arrangements across the Trust</w:t>
      </w:r>
      <w:r w:rsidR="00956658" w:rsidRPr="00A574B1">
        <w:t>.  All Directors need to understand their safeguarding duties and should be kept up to date with legislation and regulation.  The Board of Directors has a legal responsibi</w:t>
      </w:r>
      <w:r w:rsidR="00875A86" w:rsidRPr="00A574B1">
        <w:t xml:space="preserve">lity to make sure that all our </w:t>
      </w:r>
      <w:r w:rsidR="00E85D37">
        <w:t>academies</w:t>
      </w:r>
      <w:r w:rsidR="00875A86" w:rsidRPr="00A574B1">
        <w:t xml:space="preserve"> have effective safeguarding policies and procedures in place and monitor the implementation of these policies regularly.</w:t>
      </w:r>
    </w:p>
    <w:p w14:paraId="173E81C6" w14:textId="3A73ACFD" w:rsidR="00E67836" w:rsidRPr="00A574B1" w:rsidRDefault="00E67836" w:rsidP="009B62CF">
      <w:pPr>
        <w:jc w:val="both"/>
      </w:pPr>
      <w:r w:rsidRPr="00A574B1">
        <w:t>Directors will:</w:t>
      </w:r>
    </w:p>
    <w:p w14:paraId="02C03DE1" w14:textId="7E325ACA" w:rsidR="00E67836" w:rsidRPr="00A574B1" w:rsidRDefault="00E67836" w:rsidP="00E67836">
      <w:pPr>
        <w:pStyle w:val="ListParagraph"/>
        <w:numPr>
          <w:ilvl w:val="0"/>
          <w:numId w:val="65"/>
        </w:numPr>
        <w:jc w:val="both"/>
      </w:pPr>
      <w:r w:rsidRPr="00A574B1">
        <w:t xml:space="preserve">Ensure that all </w:t>
      </w:r>
      <w:r w:rsidR="00E85D37">
        <w:t>academies</w:t>
      </w:r>
      <w:r w:rsidRPr="00A574B1">
        <w:t xml:space="preserve"> within Wessex MAT comply with child protection related legislation, including statutory training</w:t>
      </w:r>
    </w:p>
    <w:p w14:paraId="6DB7BD25" w14:textId="7D5AD296" w:rsidR="00E67836" w:rsidRPr="00A574B1" w:rsidRDefault="00EB2DF9" w:rsidP="00E67836">
      <w:pPr>
        <w:pStyle w:val="ListParagraph"/>
        <w:numPr>
          <w:ilvl w:val="0"/>
          <w:numId w:val="65"/>
        </w:numPr>
        <w:jc w:val="both"/>
      </w:pPr>
      <w:r w:rsidRPr="00A574B1">
        <w:t xml:space="preserve">Ensure that overarching policies relating to child protection and safeguarding are provided to all Trust </w:t>
      </w:r>
      <w:r w:rsidR="00E85D37">
        <w:t>academies</w:t>
      </w:r>
      <w:r w:rsidRPr="00A574B1">
        <w:t xml:space="preserve"> but that all </w:t>
      </w:r>
      <w:r w:rsidR="00E85D37">
        <w:t>academies</w:t>
      </w:r>
      <w:r w:rsidRPr="00A574B1">
        <w:t xml:space="preserve"> tailor these policies to reflect local circumstances</w:t>
      </w:r>
    </w:p>
    <w:p w14:paraId="375B13B6" w14:textId="5EDA6BA6" w:rsidR="00EB2DF9" w:rsidRPr="00A574B1" w:rsidRDefault="00742AB1" w:rsidP="00E67836">
      <w:pPr>
        <w:pStyle w:val="ListParagraph"/>
        <w:numPr>
          <w:ilvl w:val="0"/>
          <w:numId w:val="65"/>
        </w:numPr>
        <w:jc w:val="both"/>
      </w:pPr>
      <w:r w:rsidRPr="00A574B1">
        <w:t>Ensure that the required safeguarding practices referenced throughout this policy are consistent across the Trust</w:t>
      </w:r>
    </w:p>
    <w:p w14:paraId="7C60970B" w14:textId="63D8A2E4" w:rsidR="00742AB1" w:rsidRPr="00A574B1" w:rsidRDefault="00742AB1" w:rsidP="00E67836">
      <w:pPr>
        <w:pStyle w:val="ListParagraph"/>
        <w:numPr>
          <w:ilvl w:val="0"/>
          <w:numId w:val="65"/>
        </w:numPr>
        <w:jc w:val="both"/>
      </w:pPr>
      <w:r w:rsidRPr="00A574B1">
        <w:t xml:space="preserve">Have regard for the Department for Education’s latest guidance (statutory and non-statutory) for </w:t>
      </w:r>
      <w:r w:rsidR="00E85D37">
        <w:t>academies</w:t>
      </w:r>
      <w:r w:rsidRPr="00A574B1">
        <w:t xml:space="preserve"> and colleges, ensuring that Trust wide policies, procedures and training are effective and compliant in light of these</w:t>
      </w:r>
    </w:p>
    <w:p w14:paraId="211BC9C4" w14:textId="4E6D9A51" w:rsidR="00742AB1" w:rsidRPr="00A574B1" w:rsidRDefault="00742AB1" w:rsidP="00E67836">
      <w:pPr>
        <w:pStyle w:val="ListParagraph"/>
        <w:numPr>
          <w:ilvl w:val="0"/>
          <w:numId w:val="65"/>
        </w:numPr>
        <w:jc w:val="both"/>
      </w:pPr>
      <w:r w:rsidRPr="00A574B1">
        <w:t>Ensure that Disclosure and Barring Service checks are carried out on all Members and Directors of Wessex MAT</w:t>
      </w:r>
    </w:p>
    <w:p w14:paraId="5DC5F94E" w14:textId="3C3D3DB9" w:rsidR="00742AB1" w:rsidRPr="00A574B1" w:rsidRDefault="005627D7" w:rsidP="00E67836">
      <w:pPr>
        <w:pStyle w:val="ListParagraph"/>
        <w:numPr>
          <w:ilvl w:val="0"/>
          <w:numId w:val="65"/>
        </w:numPr>
        <w:jc w:val="both"/>
      </w:pPr>
      <w:r w:rsidRPr="00A574B1">
        <w:t xml:space="preserve">Ensure that the central team commission independent safeguarding audits of each </w:t>
      </w:r>
      <w:r w:rsidR="00E85D37">
        <w:t>academy</w:t>
      </w:r>
      <w:r w:rsidRPr="00A574B1">
        <w:t xml:space="preserve"> once per year</w:t>
      </w:r>
    </w:p>
    <w:p w14:paraId="60FCCAC5" w14:textId="7CE19AD2" w:rsidR="005627D7" w:rsidRPr="00A574B1" w:rsidRDefault="005627D7" w:rsidP="00E67836">
      <w:pPr>
        <w:pStyle w:val="ListParagraph"/>
        <w:numPr>
          <w:ilvl w:val="0"/>
          <w:numId w:val="65"/>
        </w:numPr>
        <w:jc w:val="both"/>
      </w:pPr>
      <w:r w:rsidRPr="00A574B1">
        <w:t>Receive regu</w:t>
      </w:r>
      <w:r w:rsidR="00F05D23" w:rsidRPr="00A574B1">
        <w:t>lar reports on safeguarding from the CEO</w:t>
      </w:r>
    </w:p>
    <w:p w14:paraId="75FD7008" w14:textId="607BFC46" w:rsidR="00F05D23" w:rsidRPr="00A574B1" w:rsidRDefault="00F05D23" w:rsidP="00E67836">
      <w:pPr>
        <w:pStyle w:val="ListParagraph"/>
        <w:numPr>
          <w:ilvl w:val="0"/>
          <w:numId w:val="65"/>
        </w:numPr>
        <w:jc w:val="both"/>
      </w:pPr>
      <w:r w:rsidRPr="00A574B1">
        <w:t>Delegate responsibilities</w:t>
      </w:r>
      <w:r w:rsidR="00E54FD6" w:rsidRPr="00A574B1">
        <w:t xml:space="preserve"> to LGBs as defined above</w:t>
      </w:r>
    </w:p>
    <w:p w14:paraId="0F89E54C" w14:textId="6E09C780" w:rsidR="00E54FD6" w:rsidRPr="00A574B1" w:rsidRDefault="00E54FD6" w:rsidP="00E67836">
      <w:pPr>
        <w:pStyle w:val="ListParagraph"/>
        <w:numPr>
          <w:ilvl w:val="0"/>
          <w:numId w:val="65"/>
        </w:numPr>
        <w:jc w:val="both"/>
      </w:pPr>
      <w:r w:rsidRPr="00A574B1">
        <w:t xml:space="preserve">Appoint a </w:t>
      </w:r>
      <w:r w:rsidR="0061165A" w:rsidRPr="00A574B1">
        <w:t>S</w:t>
      </w:r>
      <w:r w:rsidRPr="00A574B1">
        <w:t>afeguarding Director to meet termly with the CEO</w:t>
      </w:r>
      <w:r w:rsidR="0061165A" w:rsidRPr="00A574B1">
        <w:t xml:space="preserve"> to monitor all points listed above and provide challenge and support to the Directors</w:t>
      </w:r>
    </w:p>
    <w:p w14:paraId="16BADED5" w14:textId="23782901" w:rsidR="0061165A" w:rsidRDefault="0061165A" w:rsidP="0061165A">
      <w:pPr>
        <w:jc w:val="both"/>
      </w:pPr>
      <w:r w:rsidRPr="00A574B1">
        <w:t>The Safeguarding Director is:</w:t>
      </w:r>
      <w:r>
        <w:t xml:space="preserve"> </w:t>
      </w:r>
      <w:r w:rsidR="00A10BF1">
        <w:t>Martin Baker</w:t>
      </w:r>
    </w:p>
    <w:p w14:paraId="7AE4551B" w14:textId="29E7529A" w:rsidR="000848BA" w:rsidRDefault="000848BA" w:rsidP="00B153D8">
      <w:pPr>
        <w:pStyle w:val="Heading10"/>
      </w:pPr>
      <w:bookmarkStart w:id="14" w:name="_[Updated]_Multi-agency_working"/>
      <w:bookmarkEnd w:id="14"/>
      <w:r>
        <w:t>Multi</w:t>
      </w:r>
      <w:r w:rsidRPr="000848BA">
        <w:t>-agency working</w:t>
      </w:r>
    </w:p>
    <w:p w14:paraId="445FFAAD" w14:textId="4B260E68" w:rsidR="00607B6F" w:rsidRDefault="000848BA" w:rsidP="000848BA">
      <w:pPr>
        <w:jc w:val="both"/>
      </w:pPr>
      <w:r w:rsidRPr="009B526B">
        <w:t xml:space="preserve">The </w:t>
      </w:r>
      <w:r w:rsidR="00D47562">
        <w:t>trust</w:t>
      </w:r>
      <w:r w:rsidRPr="009B526B">
        <w:t xml:space="preserve"> contributes to </w:t>
      </w:r>
      <w:r>
        <w:t>multi</w:t>
      </w:r>
      <w:r w:rsidRPr="009B526B">
        <w:t>-agency working as part of its statutory duty</w:t>
      </w:r>
      <w:r>
        <w:t xml:space="preserve">. The </w:t>
      </w:r>
      <w:r w:rsidR="00D47562">
        <w:t>trust</w:t>
      </w:r>
      <w:r>
        <w:t xml:space="preserve"> is aware of and will follow the local safeguarding arrangements. </w:t>
      </w:r>
    </w:p>
    <w:p w14:paraId="6DC39D07" w14:textId="05720CF0" w:rsidR="00607B6F" w:rsidRDefault="00607B6F" w:rsidP="000848BA">
      <w:pPr>
        <w:jc w:val="both"/>
      </w:pPr>
      <w:r>
        <w:t xml:space="preserve">The </w:t>
      </w:r>
      <w:r w:rsidR="00E85D37">
        <w:t>academies</w:t>
      </w:r>
      <w:r w:rsidR="00A62A7A">
        <w:t xml:space="preserve"> within the trust</w:t>
      </w:r>
      <w:r>
        <w:t xml:space="preserve"> will</w:t>
      </w:r>
      <w:r w:rsidRPr="00607B6F">
        <w:t xml:space="preserve"> be fully engaged, involved, and included in</w:t>
      </w:r>
      <w:r>
        <w:t xml:space="preserve"> local </w:t>
      </w:r>
      <w:r w:rsidRPr="00607B6F">
        <w:t xml:space="preserve">safeguarding arrangements. </w:t>
      </w:r>
      <w:r>
        <w:t xml:space="preserve">Once the </w:t>
      </w:r>
      <w:r w:rsidR="00A62A7A">
        <w:t xml:space="preserve">trust and its </w:t>
      </w:r>
      <w:r w:rsidR="00E85D37">
        <w:t>academies</w:t>
      </w:r>
      <w:r w:rsidR="00A62A7A">
        <w:t xml:space="preserve"> are</w:t>
      </w:r>
      <w:r>
        <w:t xml:space="preserve"> named as a relevant agency by local</w:t>
      </w:r>
      <w:r w:rsidRPr="00607B6F">
        <w:t xml:space="preserve"> safeguarding partners</w:t>
      </w:r>
      <w:r>
        <w:t xml:space="preserve">, it will follow its statutory duty to cooperate with the </w:t>
      </w:r>
      <w:r>
        <w:lastRenderedPageBreak/>
        <w:t xml:space="preserve">published arrangements </w:t>
      </w:r>
      <w:r w:rsidRPr="00607B6F">
        <w:t>in the same way as</w:t>
      </w:r>
      <w:r>
        <w:t xml:space="preserve"> </w:t>
      </w:r>
      <w:r w:rsidRPr="00607B6F">
        <w:t>other relevant agencies</w:t>
      </w:r>
      <w:r>
        <w:t>.</w:t>
      </w:r>
      <w:r w:rsidRPr="00607B6F">
        <w:t xml:space="preserve"> </w:t>
      </w:r>
      <w:r w:rsidR="00E85D37">
        <w:t>Academies</w:t>
      </w:r>
      <w:r w:rsidR="000E413E">
        <w:t xml:space="preserve"> within the trust </w:t>
      </w:r>
      <w:r>
        <w:t>will</w:t>
      </w:r>
      <w:r w:rsidRPr="00607B6F">
        <w:t xml:space="preserve"> act in accordance with the safeguarding arrangements</w:t>
      </w:r>
      <w:r>
        <w:t>.</w:t>
      </w:r>
    </w:p>
    <w:p w14:paraId="678C9A29" w14:textId="7B14982C" w:rsidR="000848BA" w:rsidRDefault="000848BA" w:rsidP="000848BA">
      <w:pPr>
        <w:jc w:val="both"/>
      </w:pPr>
      <w:r w:rsidRPr="009B526B">
        <w:t xml:space="preserve">The </w:t>
      </w:r>
      <w:r w:rsidR="000E413E">
        <w:t>trust</w:t>
      </w:r>
      <w:r w:rsidRPr="009B526B">
        <w:t xml:space="preserve">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236BCE70" w:rsidR="000848BA" w:rsidRDefault="000848BA" w:rsidP="000848BA">
      <w:pPr>
        <w:jc w:val="both"/>
      </w:pPr>
      <w:r>
        <w:t xml:space="preserve">Where a need for early help is identified, the </w:t>
      </w:r>
      <w:r w:rsidR="00E85D37">
        <w:t>academies</w:t>
      </w:r>
      <w:r w:rsidR="00EA372C">
        <w:t xml:space="preserve"> within the trust</w:t>
      </w:r>
      <w:r>
        <w:t xml:space="preserve"> will allow access for CSCS from the host LA and, where appropriate, a placing LA, for that LA to conduct (or consider whether to conduct) a section 17 or 47 assessment.</w:t>
      </w:r>
    </w:p>
    <w:p w14:paraId="4B5D8C5B" w14:textId="6C7AED85" w:rsidR="000848BA" w:rsidRDefault="000848BA" w:rsidP="000848BA">
      <w:pPr>
        <w:jc w:val="both"/>
      </w:pPr>
      <w:r w:rsidRPr="009B526B">
        <w:t xml:space="preserve">The </w:t>
      </w:r>
      <w:r w:rsidR="00EA372C">
        <w:t>trust</w:t>
      </w:r>
      <w:r w:rsidRPr="009B526B">
        <w:t xml:space="preserve">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211BC701" w:rsidR="000848BA" w:rsidRDefault="000848BA" w:rsidP="000848BA">
      <w:pPr>
        <w:jc w:val="both"/>
      </w:pPr>
      <w:r w:rsidRPr="009B526B">
        <w:t xml:space="preserve">The </w:t>
      </w:r>
      <w:r w:rsidR="00EA372C">
        <w:t>trust</w:t>
      </w:r>
      <w:r w:rsidRPr="009B526B">
        <w:t xml:space="preserve">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72D9CE27" w:rsidR="000848BA" w:rsidRDefault="000848BA" w:rsidP="000848BA">
      <w:pPr>
        <w:jc w:val="both"/>
      </w:pPr>
      <w:r w:rsidRPr="009B526B">
        <w:t>Considering</w:t>
      </w:r>
      <w:r>
        <w:t xml:space="preserve"> the above</w:t>
      </w:r>
      <w:r w:rsidRPr="009B526B">
        <w:t xml:space="preserve">, staff </w:t>
      </w:r>
      <w:r w:rsidR="002D2368">
        <w:t xml:space="preserve">within the trust </w:t>
      </w:r>
      <w:r w:rsidR="00294AAB">
        <w:t>will be</w:t>
      </w:r>
      <w:r w:rsidRPr="009B526B">
        <w:t xml:space="preserve"> aware that whilst the </w:t>
      </w:r>
      <w:r>
        <w:t xml:space="preserve">UK </w:t>
      </w:r>
      <w:r w:rsidRPr="009B526B">
        <w:t xml:space="preserve">GDPR and the Data Protection Act 2018 place a duty on </w:t>
      </w:r>
      <w:r w:rsidR="00E85D37">
        <w:t>academies</w:t>
      </w:r>
      <w:r w:rsidRPr="009B526B">
        <w:t xml:space="preserve">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4B4CDBDA" w:rsidR="000848BA" w:rsidRDefault="000848BA" w:rsidP="000848BA">
      <w:pPr>
        <w:jc w:val="both"/>
      </w:pPr>
      <w:r w:rsidRPr="009B526B">
        <w:t xml:space="preserve">Staff members </w:t>
      </w:r>
      <w:r w:rsidR="002D2368">
        <w:t xml:space="preserve">within the trust </w:t>
      </w:r>
      <w:r w:rsidRPr="009B526B">
        <w:t>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rsidP="00B153D8">
      <w:pPr>
        <w:pStyle w:val="Heading10"/>
      </w:pPr>
      <w:bookmarkStart w:id="15" w:name="_[Updated]_Early_help"/>
      <w:bookmarkEnd w:id="15"/>
      <w:r>
        <w:t>Early help</w:t>
      </w:r>
    </w:p>
    <w:p w14:paraId="63C5018B" w14:textId="31C1C1C0"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EFBC6C0"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0086791A"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7B5D23B0" w:rsidR="00715B38" w:rsidRPr="007A64C2" w:rsidRDefault="00715B38" w:rsidP="008366CB">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19776FEC" w14:textId="0A500C02"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01553625" w:rsidR="00AD411D" w:rsidRDefault="00AD411D" w:rsidP="008366CB">
      <w:pPr>
        <w:pStyle w:val="ListParagraph"/>
        <w:numPr>
          <w:ilvl w:val="0"/>
          <w:numId w:val="40"/>
        </w:numPr>
        <w:jc w:val="both"/>
      </w:pPr>
      <w:r>
        <w:lastRenderedPageBreak/>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20099C44" w:rsidR="00AD411D" w:rsidRDefault="00AD411D" w:rsidP="008366CB">
      <w:pPr>
        <w:pStyle w:val="ListParagraph"/>
        <w:numPr>
          <w:ilvl w:val="0"/>
          <w:numId w:val="40"/>
        </w:numPr>
        <w:jc w:val="both"/>
      </w:pPr>
      <w:r>
        <w:t xml:space="preserve">Are persistently absent from education, including persistent absences for part of the </w:t>
      </w:r>
      <w:r w:rsidR="00E85D37">
        <w:t>academy</w:t>
      </w:r>
      <w:r>
        <w:t xml:space="preserve"> day.</w:t>
      </w:r>
    </w:p>
    <w:p w14:paraId="1554E731" w14:textId="633ADC2E" w:rsidR="00AD411D" w:rsidRPr="007A64C2" w:rsidRDefault="00AD411D" w:rsidP="008366CB">
      <w:pPr>
        <w:pStyle w:val="ListParagraph"/>
        <w:numPr>
          <w:ilvl w:val="0"/>
          <w:numId w:val="40"/>
        </w:numPr>
        <w:jc w:val="both"/>
      </w:pPr>
      <w:r>
        <w:t>Show early signs of abuse and/or neglect in other ways.</w:t>
      </w:r>
    </w:p>
    <w:p w14:paraId="73F9A980" w14:textId="7DB75213" w:rsidR="00607B6F" w:rsidRDefault="005555DB" w:rsidP="005555DB">
      <w:pPr>
        <w:jc w:val="both"/>
      </w:pPr>
      <w:r>
        <w:t xml:space="preserve">The DSL </w:t>
      </w:r>
      <w:r w:rsidR="004B460F">
        <w:t xml:space="preserve">in the affected </w:t>
      </w:r>
      <w:r w:rsidR="00E85D37">
        <w:t>academy</w:t>
      </w:r>
      <w:r w:rsidR="004B460F">
        <w:t xml:space="preserve"> </w:t>
      </w:r>
      <w:r>
        <w:t>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711886EF" w:rsidR="00F01065" w:rsidRDefault="00607B6F" w:rsidP="00522FD0">
      <w:pPr>
        <w:jc w:val="both"/>
      </w:pPr>
      <w:r w:rsidRPr="00607B6F">
        <w:t xml:space="preserve">Staff </w:t>
      </w:r>
      <w:r w:rsidR="00B8521A">
        <w:t xml:space="preserve">within the trust </w:t>
      </w:r>
      <w:r w:rsidRPr="00607B6F">
        <w:t>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6" w:name="_Inter-agency_working"/>
      <w:bookmarkStart w:id="17" w:name="_Abuse_and_neglect"/>
      <w:bookmarkEnd w:id="16"/>
      <w:bookmarkEnd w:id="17"/>
    </w:p>
    <w:p w14:paraId="505EE310" w14:textId="7DEF81C9" w:rsidR="00F01065" w:rsidRDefault="00F01065" w:rsidP="00B153D8">
      <w:pPr>
        <w:pStyle w:val="Heading10"/>
      </w:pPr>
      <w:bookmarkStart w:id="18" w:name="_[Updated]_Abuse_and"/>
      <w:bookmarkStart w:id="19" w:name="_Hlk76488207"/>
      <w:bookmarkEnd w:id="18"/>
      <w:r>
        <w:t>Abuse and neglect</w:t>
      </w:r>
      <w:bookmarkEnd w:id="19"/>
    </w:p>
    <w:p w14:paraId="494CD7D1" w14:textId="10A25EDE" w:rsidR="000C6B9A" w:rsidRDefault="00564E26" w:rsidP="000C6B9A">
      <w:pPr>
        <w:jc w:val="both"/>
      </w:pPr>
      <w:r w:rsidRPr="00564E26">
        <w:t>For the purposes of this policy, “abuse” 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240035FC" w14:textId="49FBBC98"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76A97AFD"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5B3D0EDB"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w:t>
      </w:r>
      <w:r w:rsidR="008C2012">
        <w:lastRenderedPageBreak/>
        <w:t xml:space="preserve">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6DB3D12F"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2BC77FEC" w14:textId="4559F38E" w:rsidR="00AB26D7" w:rsidRDefault="00AB26D7" w:rsidP="00522FD0">
      <w:pPr>
        <w:jc w:val="both"/>
      </w:pPr>
      <w:r w:rsidRPr="00AB26D7">
        <w:t xml:space="preserve">All staff will be aware of the indicators of abuse and neglect and understand that children can be at risk of harm inside and outside of the </w:t>
      </w:r>
      <w:r w:rsidR="00E85D37">
        <w:t>academy</w:t>
      </w:r>
      <w:r w:rsidRPr="00AB26D7">
        <w:t xml:space="preserve">, inside and outside of home, and online. 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be aware that safeguarding incidents and/or behaviours can be associated with factors outside the </w:t>
      </w:r>
      <w:r w:rsidR="00E85D37">
        <w:t>academy</w:t>
      </w:r>
      <w:r w:rsidRPr="00AB26D7">
        <w:t xml:space="preserve"> and/or can occur 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59F769CD" w14:textId="6FFBD92D"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63EE5A5D" w14:textId="5FA9A73A" w:rsidR="00B62527" w:rsidRDefault="00B62527" w:rsidP="00B153D8">
      <w:pPr>
        <w:pStyle w:val="Heading10"/>
      </w:pPr>
      <w:bookmarkStart w:id="20" w:name="_[New]_Domestic_abuse"/>
      <w:bookmarkEnd w:id="20"/>
      <w:r>
        <w:t>Domestic abuse</w:t>
      </w:r>
    </w:p>
    <w:p w14:paraId="724201B7" w14:textId="07D3473E" w:rsidR="008869D5" w:rsidRDefault="00B62527" w:rsidP="008869D5">
      <w:pPr>
        <w:jc w:val="both"/>
      </w:pPr>
      <w:r>
        <w:t xml:space="preserve">For the purposes of this policy, and in line with the Domestic Abuse Act 2021, </w:t>
      </w:r>
      <w:r w:rsidRPr="00B62527">
        <w:rPr>
          <w:b/>
          <w:bCs/>
        </w:rPr>
        <w:t>“domestic abuse”</w:t>
      </w:r>
      <w:r>
        <w:t xml:space="preserve"> is defined as abusive behaviour of a person towards another</w:t>
      </w:r>
      <w:r w:rsidR="008869D5">
        <w:t xml:space="preserve"> person (including conduct directed at someone else, e.g. the person’s child)</w:t>
      </w:r>
      <w:r>
        <w:t xml:space="preserve">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008869D5" w:rsidRPr="008869D5">
        <w:t xml:space="preserve"> </w:t>
      </w:r>
      <w:r w:rsidR="008869D5" w:rsidRPr="008869D5">
        <w:rPr>
          <w:b/>
          <w:bCs/>
        </w:rPr>
        <w:t>“Personally connected”</w:t>
      </w:r>
      <w:r w:rsidR="008869D5">
        <w:t xml:space="preserve"> includes people who:</w:t>
      </w:r>
    </w:p>
    <w:p w14:paraId="6460BEFB" w14:textId="244B1D21" w:rsidR="008869D5" w:rsidRDefault="008869D5" w:rsidP="008366CB">
      <w:pPr>
        <w:pStyle w:val="ListParagraph"/>
        <w:numPr>
          <w:ilvl w:val="0"/>
          <w:numId w:val="56"/>
        </w:numPr>
        <w:jc w:val="both"/>
      </w:pPr>
      <w:r>
        <w:t>Are, have been, or have agreed to be married to each other.</w:t>
      </w:r>
    </w:p>
    <w:p w14:paraId="6E8B8497" w14:textId="1D3439ED" w:rsidR="008869D5" w:rsidRDefault="008869D5" w:rsidP="008366CB">
      <w:pPr>
        <w:pStyle w:val="ListParagraph"/>
        <w:numPr>
          <w:ilvl w:val="0"/>
          <w:numId w:val="56"/>
        </w:numPr>
        <w:jc w:val="both"/>
      </w:pPr>
      <w:r>
        <w:t>Are, have been, or have agreed to be in a civil partnership with each other.</w:t>
      </w:r>
    </w:p>
    <w:p w14:paraId="5817BD72" w14:textId="175C8413" w:rsidR="008869D5" w:rsidRDefault="008869D5" w:rsidP="008366CB">
      <w:pPr>
        <w:pStyle w:val="ListParagraph"/>
        <w:numPr>
          <w:ilvl w:val="0"/>
          <w:numId w:val="56"/>
        </w:numPr>
        <w:jc w:val="both"/>
      </w:pPr>
      <w:r>
        <w:t>Are, or have been, in an intimate personal relationship with each other.</w:t>
      </w:r>
    </w:p>
    <w:p w14:paraId="5FCED8D7" w14:textId="7C17B1DF" w:rsidR="008869D5" w:rsidRDefault="008869D5" w:rsidP="008366CB">
      <w:pPr>
        <w:pStyle w:val="ListParagraph"/>
        <w:numPr>
          <w:ilvl w:val="0"/>
          <w:numId w:val="56"/>
        </w:numPr>
        <w:jc w:val="both"/>
      </w:pPr>
      <w:r>
        <w:t>Each have, or had, a parental relationship towards the same child.</w:t>
      </w:r>
    </w:p>
    <w:p w14:paraId="74247CE7" w14:textId="4612E877" w:rsidR="008869D5" w:rsidRDefault="008869D5" w:rsidP="008366CB">
      <w:pPr>
        <w:pStyle w:val="ListParagraph"/>
        <w:numPr>
          <w:ilvl w:val="0"/>
          <w:numId w:val="56"/>
        </w:numPr>
        <w:jc w:val="both"/>
      </w:pPr>
      <w:r>
        <w:t>Are relatives.</w:t>
      </w:r>
    </w:p>
    <w:p w14:paraId="313679BF" w14:textId="204119EC" w:rsidR="008869D5" w:rsidRDefault="00C31501" w:rsidP="00DB242D">
      <w:pPr>
        <w:jc w:val="both"/>
      </w:pPr>
      <w:r>
        <w:t xml:space="preserve">All staff </w:t>
      </w:r>
      <w:r w:rsidR="008869D5">
        <w:t xml:space="preserve">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DAA9B98" w14:textId="77777777" w:rsidR="00DB242D" w:rsidRDefault="00DB242D" w:rsidP="00B153D8">
      <w:pPr>
        <w:pStyle w:val="Heading10"/>
      </w:pPr>
      <w:bookmarkStart w:id="21" w:name="_Homelessness_1"/>
      <w:bookmarkEnd w:id="21"/>
      <w:r>
        <w:lastRenderedPageBreak/>
        <w:t>Homelessness</w:t>
      </w:r>
    </w:p>
    <w:p w14:paraId="551FE977" w14:textId="743F4C9D" w:rsidR="00DB242D" w:rsidRDefault="00DB242D" w:rsidP="00DB242D">
      <w:pPr>
        <w:jc w:val="both"/>
      </w:pPr>
      <w:r>
        <w:t>The DSL and deputy</w:t>
      </w:r>
      <w:r w:rsidR="00294AAB">
        <w:t xml:space="preserve"> DSL</w:t>
      </w:r>
      <w:r>
        <w:t>(s) will be aware of the contact details and referral routes into the Local Housing Authority so that concerns over homelessness can be raised as early as possible.</w:t>
      </w:r>
    </w:p>
    <w:p w14:paraId="444C4C80" w14:textId="5E6D0980" w:rsidR="00DB242D" w:rsidRDefault="00DB242D" w:rsidP="00DB242D">
      <w:pPr>
        <w:jc w:val="both"/>
      </w:pPr>
      <w:r>
        <w:t>Indicators that a family may be at risk of homelessness include:</w:t>
      </w:r>
    </w:p>
    <w:p w14:paraId="3E1FB546" w14:textId="77777777" w:rsidR="00DB242D" w:rsidRDefault="00DB242D" w:rsidP="008366CB">
      <w:pPr>
        <w:pStyle w:val="ListParagraph"/>
        <w:numPr>
          <w:ilvl w:val="0"/>
          <w:numId w:val="31"/>
        </w:numPr>
        <w:jc w:val="both"/>
      </w:pPr>
      <w:r>
        <w:t>Household debt.</w:t>
      </w:r>
    </w:p>
    <w:p w14:paraId="617A120C" w14:textId="77777777" w:rsidR="00DB242D" w:rsidRDefault="00DB242D" w:rsidP="008366CB">
      <w:pPr>
        <w:pStyle w:val="ListParagraph"/>
        <w:numPr>
          <w:ilvl w:val="0"/>
          <w:numId w:val="31"/>
        </w:numPr>
        <w:jc w:val="both"/>
      </w:pPr>
      <w:r>
        <w:t>Rent arrears.</w:t>
      </w:r>
    </w:p>
    <w:p w14:paraId="23134B79" w14:textId="77777777" w:rsidR="00DB242D" w:rsidRDefault="00DB242D" w:rsidP="008366CB">
      <w:pPr>
        <w:pStyle w:val="ListParagraph"/>
        <w:numPr>
          <w:ilvl w:val="0"/>
          <w:numId w:val="31"/>
        </w:numPr>
        <w:jc w:val="both"/>
      </w:pPr>
      <w:r>
        <w:t>Domestic abuse.</w:t>
      </w:r>
    </w:p>
    <w:p w14:paraId="36433720" w14:textId="77777777" w:rsidR="00DB242D" w:rsidRDefault="00DB242D" w:rsidP="008366CB">
      <w:pPr>
        <w:pStyle w:val="ListParagraph"/>
        <w:numPr>
          <w:ilvl w:val="0"/>
          <w:numId w:val="31"/>
        </w:numPr>
        <w:jc w:val="both"/>
      </w:pPr>
      <w:r>
        <w:t>Anti-social behaviour.</w:t>
      </w:r>
    </w:p>
    <w:p w14:paraId="4BA69C1E" w14:textId="77777777" w:rsidR="00DB242D" w:rsidRDefault="00DB242D" w:rsidP="008366CB">
      <w:pPr>
        <w:pStyle w:val="ListParagraph"/>
        <w:numPr>
          <w:ilvl w:val="0"/>
          <w:numId w:val="31"/>
        </w:numPr>
        <w:jc w:val="both"/>
      </w:pPr>
      <w:r>
        <w:t>Any mention of a family moving home because “they have to”.</w:t>
      </w:r>
    </w:p>
    <w:p w14:paraId="51C00E67" w14:textId="13E2951D" w:rsidR="00DB242D" w:rsidRDefault="00DB242D" w:rsidP="00DB242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BB74AC4" w14:textId="0BA27E3A" w:rsidR="00DB242D" w:rsidRDefault="00DB242D" w:rsidP="00B153D8">
      <w:pPr>
        <w:pStyle w:val="Heading10"/>
      </w:pPr>
      <w:bookmarkStart w:id="22" w:name="_Children_missing_from"/>
      <w:bookmarkEnd w:id="22"/>
      <w:r>
        <w:t>Children missing from education</w:t>
      </w:r>
    </w:p>
    <w:p w14:paraId="41BC4AFF" w14:textId="7CDE97F8" w:rsidR="00DB242D" w:rsidRDefault="00DB242D" w:rsidP="00DB242D">
      <w:pPr>
        <w:jc w:val="both"/>
      </w:pPr>
      <w:r w:rsidRPr="00600777">
        <w:t xml:space="preserve">A child going missing from </w:t>
      </w:r>
      <w:r w:rsidR="00E85D37">
        <w:t>academy</w:t>
      </w:r>
      <w:r w:rsidRPr="00600777">
        <w:t xml:space="preserve"> is a potential indicator of abuse or neglect and, as such, these children are increasingly at risk of being victims of harm, exploitation or radicalisation</w:t>
      </w:r>
      <w:r>
        <w:t xml:space="preserve">. </w:t>
      </w:r>
      <w:r w:rsidRPr="00600777">
        <w:t xml:space="preserve">Staff will monitor pupils that go missing from the </w:t>
      </w:r>
      <w:r w:rsidR="00E85D37">
        <w:t>academy</w:t>
      </w:r>
      <w:r w:rsidRPr="00600777">
        <w:t>,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Pr="00600777">
        <w:t xml:space="preserve">The </w:t>
      </w:r>
      <w:r w:rsidR="00E85D37">
        <w:t>academy</w:t>
      </w:r>
      <w:r w:rsidRPr="00600777">
        <w:t xml:space="preserve"> will inform the LA of any pupil who fails to attend regularly or has been absent without the </w:t>
      </w:r>
      <w:r w:rsidR="00E85D37">
        <w:t>academy</w:t>
      </w:r>
      <w:r w:rsidRPr="00600777">
        <w:t xml:space="preserve">’s permission for a continuous period of 10 </w:t>
      </w:r>
      <w:r w:rsidR="00E85D37">
        <w:t>academy</w:t>
      </w:r>
      <w:r w:rsidRPr="00600777">
        <w:t xml:space="preserve"> days or more</w:t>
      </w:r>
      <w:r>
        <w:t>.</w:t>
      </w:r>
    </w:p>
    <w:p w14:paraId="6F95F3F9" w14:textId="77777777" w:rsidR="00DB242D" w:rsidRPr="00600777" w:rsidRDefault="00DB242D" w:rsidP="00DB242D">
      <w:pPr>
        <w:jc w:val="both"/>
        <w:rPr>
          <w:b/>
        </w:rPr>
      </w:pPr>
      <w:r w:rsidRPr="0072228A">
        <w:rPr>
          <w:b/>
        </w:rPr>
        <w:t>Admissions register</w:t>
      </w:r>
    </w:p>
    <w:p w14:paraId="66BD8167" w14:textId="72A46402" w:rsidR="00DB242D" w:rsidRPr="00600777" w:rsidRDefault="00DB242D" w:rsidP="00DB242D">
      <w:pPr>
        <w:jc w:val="both"/>
      </w:pPr>
      <w:r w:rsidRPr="00600777">
        <w:t xml:space="preserve">Pupils are placed on the admissions register at the beginning of the first day that is agreed by the </w:t>
      </w:r>
      <w:r w:rsidR="00E85D37">
        <w:t>academy</w:t>
      </w:r>
      <w:r w:rsidRPr="00600777">
        <w:t xml:space="preserve">, or when the </w:t>
      </w:r>
      <w:r w:rsidR="00E85D37">
        <w:t>academy</w:t>
      </w:r>
      <w:r w:rsidRPr="00600777">
        <w:t xml:space="preserve"> has been notified that the pupil will first be attending.</w:t>
      </w:r>
      <w:r>
        <w:t xml:space="preserve"> </w:t>
      </w:r>
      <w:r w:rsidRPr="00600777">
        <w:t xml:space="preserve">The </w:t>
      </w:r>
      <w:r w:rsidR="00E85D37">
        <w:t>academy</w:t>
      </w:r>
      <w:r w:rsidRPr="00600777">
        <w:t xml:space="preserve"> will notify the LA within </w:t>
      </w:r>
      <w:r>
        <w:t>5</w:t>
      </w:r>
      <w:r w:rsidRPr="00600777">
        <w:t xml:space="preserve"> days of when a pupil’s name is added to the admissions register.</w:t>
      </w:r>
    </w:p>
    <w:p w14:paraId="0F1A46A1" w14:textId="16C9D10B" w:rsidR="00DB242D" w:rsidRPr="00600777" w:rsidRDefault="00DB242D" w:rsidP="00DB242D">
      <w:pPr>
        <w:jc w:val="both"/>
      </w:pPr>
      <w:r w:rsidRPr="00600777">
        <w:t xml:space="preserve">The </w:t>
      </w:r>
      <w:r w:rsidR="00E85D37">
        <w:t>academy</w:t>
      </w:r>
      <w:r w:rsidRPr="00600777">
        <w:t xml:space="preserve"> will ensure that the admissions register is kept up-to-date and accurate at all times and will inform parents when any changes occur.</w:t>
      </w:r>
      <w:r>
        <w:t xml:space="preserve"> </w:t>
      </w:r>
      <w:r w:rsidRPr="00600777">
        <w:t>Two emergency contact details will be held for each pupil where possible.</w:t>
      </w:r>
      <w:r>
        <w:t xml:space="preserve"> </w:t>
      </w:r>
      <w:r w:rsidRPr="00600777">
        <w:t xml:space="preserve">Staff will monitor pupils who do not attend the </w:t>
      </w:r>
      <w:r w:rsidR="00E85D37">
        <w:t>academy</w:t>
      </w:r>
      <w:r w:rsidRPr="00600777">
        <w:t xml:space="preserve"> on the agreed date and will notify the LA at the earliest opportunity. </w:t>
      </w:r>
    </w:p>
    <w:p w14:paraId="7E144BC7" w14:textId="55F029B2" w:rsidR="00DB242D" w:rsidRPr="00600777" w:rsidRDefault="00DB242D" w:rsidP="00DB242D">
      <w:pPr>
        <w:jc w:val="both"/>
      </w:pPr>
      <w:r w:rsidRPr="00600777">
        <w:t xml:space="preserve">If a parent notifies the </w:t>
      </w:r>
      <w:r w:rsidR="00E85D37">
        <w:t>academy</w:t>
      </w:r>
      <w:r w:rsidRPr="00600777">
        <w:t xml:space="preserve"> that their child will live at a different address, the </w:t>
      </w:r>
      <w:r w:rsidR="00E85D37">
        <w:t>academy</w:t>
      </w:r>
      <w:r w:rsidRPr="00600777">
        <w:t xml:space="preserve"> will record the following information on the admissions register:</w:t>
      </w:r>
    </w:p>
    <w:p w14:paraId="6BAC0175" w14:textId="77777777" w:rsidR="00DB242D" w:rsidRDefault="00DB242D" w:rsidP="008366CB">
      <w:pPr>
        <w:pStyle w:val="ListParagraph"/>
        <w:numPr>
          <w:ilvl w:val="0"/>
          <w:numId w:val="35"/>
        </w:numPr>
        <w:jc w:val="both"/>
      </w:pPr>
      <w:r>
        <w:t>The full name of the parent with whom the pupil will live</w:t>
      </w:r>
    </w:p>
    <w:p w14:paraId="40C0E28F" w14:textId="77777777" w:rsidR="00DB242D" w:rsidRDefault="00DB242D" w:rsidP="008366CB">
      <w:pPr>
        <w:pStyle w:val="ListParagraph"/>
        <w:numPr>
          <w:ilvl w:val="0"/>
          <w:numId w:val="35"/>
        </w:numPr>
        <w:jc w:val="both"/>
      </w:pPr>
      <w:r>
        <w:t>The new address</w:t>
      </w:r>
    </w:p>
    <w:p w14:paraId="42C067EF" w14:textId="77777777" w:rsidR="00DB242D" w:rsidRDefault="00DB242D" w:rsidP="008366CB">
      <w:pPr>
        <w:pStyle w:val="ListParagraph"/>
        <w:numPr>
          <w:ilvl w:val="0"/>
          <w:numId w:val="35"/>
        </w:numPr>
        <w:jc w:val="both"/>
      </w:pPr>
      <w:r>
        <w:t>The date from when the pupil will live at that address</w:t>
      </w:r>
    </w:p>
    <w:p w14:paraId="6A600973" w14:textId="71354FAF" w:rsidR="00DB242D" w:rsidRPr="00600777" w:rsidRDefault="00DB242D" w:rsidP="00DB242D">
      <w:pPr>
        <w:jc w:val="both"/>
      </w:pPr>
      <w:r w:rsidRPr="00600777">
        <w:t xml:space="preserve">If a parent notifies the </w:t>
      </w:r>
      <w:r w:rsidR="00E85D37">
        <w:t>academy</w:t>
      </w:r>
      <w:r w:rsidRPr="00600777">
        <w:t xml:space="preserve"> that their child will be attending a different </w:t>
      </w:r>
      <w:r w:rsidR="00E85D37">
        <w:t>academy</w:t>
      </w:r>
      <w:r w:rsidRPr="00600777">
        <w:t xml:space="preserve">, or is already registered at a different </w:t>
      </w:r>
      <w:r w:rsidR="00E85D37">
        <w:t>academy</w:t>
      </w:r>
      <w:r w:rsidRPr="00600777">
        <w:t>, the following information will be recorded on the admissions register:</w:t>
      </w:r>
    </w:p>
    <w:p w14:paraId="01576184" w14:textId="776DBE4D" w:rsidR="00DB242D" w:rsidRDefault="00DB242D" w:rsidP="008366CB">
      <w:pPr>
        <w:pStyle w:val="ListParagraph"/>
        <w:numPr>
          <w:ilvl w:val="0"/>
          <w:numId w:val="36"/>
        </w:numPr>
        <w:jc w:val="both"/>
      </w:pPr>
      <w:r>
        <w:lastRenderedPageBreak/>
        <w:t xml:space="preserve">The name of the new </w:t>
      </w:r>
      <w:r w:rsidR="00E85D37">
        <w:t>academy</w:t>
      </w:r>
    </w:p>
    <w:p w14:paraId="1044A52D" w14:textId="1FED6DEF" w:rsidR="00DB242D" w:rsidRDefault="00DB242D" w:rsidP="008366CB">
      <w:pPr>
        <w:pStyle w:val="ListParagraph"/>
        <w:numPr>
          <w:ilvl w:val="0"/>
          <w:numId w:val="36"/>
        </w:numPr>
        <w:jc w:val="both"/>
      </w:pPr>
      <w:r>
        <w:t xml:space="preserve">The date on which the pupil first attended, or is due to attend, that </w:t>
      </w:r>
      <w:r w:rsidR="00E85D37">
        <w:t>academy</w:t>
      </w:r>
    </w:p>
    <w:p w14:paraId="348166DF" w14:textId="746E92BF" w:rsidR="00DB242D" w:rsidRPr="00600777" w:rsidRDefault="00DB242D" w:rsidP="00DB242D">
      <w:pPr>
        <w:jc w:val="both"/>
      </w:pPr>
      <w:r w:rsidRPr="00600777">
        <w:t xml:space="preserve">Where a pupil moves to a new </w:t>
      </w:r>
      <w:r w:rsidR="00E85D37">
        <w:t>academy</w:t>
      </w:r>
      <w:r w:rsidRPr="00600777">
        <w:t xml:space="preserve">, the </w:t>
      </w:r>
      <w:r w:rsidR="00E85D37">
        <w:t>academy</w:t>
      </w:r>
      <w:r w:rsidRPr="00600777">
        <w:t xml:space="preserve"> will use </w:t>
      </w:r>
      <w:r>
        <w:t>a secure</w:t>
      </w:r>
      <w:r w:rsidRPr="00600777">
        <w:t xml:space="preserve"> internet system to securely transfer pupils’ data.</w:t>
      </w:r>
    </w:p>
    <w:p w14:paraId="63544ED7" w14:textId="1FFB68AD" w:rsidR="00DB242D" w:rsidRPr="00600777" w:rsidRDefault="00DB242D" w:rsidP="00DB242D">
      <w:pPr>
        <w:jc w:val="both"/>
      </w:pPr>
      <w:r w:rsidRPr="00600777">
        <w:t xml:space="preserve">To ensure accurate data is collected to allow effective safeguarding, the </w:t>
      </w:r>
      <w:r w:rsidR="00E85D37">
        <w:t>academy</w:t>
      </w:r>
      <w:r w:rsidRPr="00600777">
        <w:t xml:space="preserve"> will inform the LA of any pupil who is going to be deleted from the admission register, in accordance with the Education (Pupil Registration) (England) Regulations 2006 (as amended), where they:</w:t>
      </w:r>
    </w:p>
    <w:p w14:paraId="34617DCA" w14:textId="061092AE" w:rsidR="00DB242D" w:rsidRPr="00DC49F6" w:rsidRDefault="00DB242D" w:rsidP="008366CB">
      <w:pPr>
        <w:pStyle w:val="ListParagraph"/>
        <w:numPr>
          <w:ilvl w:val="0"/>
          <w:numId w:val="37"/>
        </w:numPr>
        <w:jc w:val="both"/>
      </w:pPr>
      <w:r w:rsidRPr="00DC49F6">
        <w:t xml:space="preserve">Have been taken out of the </w:t>
      </w:r>
      <w:r w:rsidR="00E85D37">
        <w:t>academy</w:t>
      </w:r>
      <w:r w:rsidRPr="00DC49F6">
        <w:t xml:space="preserve"> by their parents, and are being educated outside the national education system, e.g. home education.</w:t>
      </w:r>
    </w:p>
    <w:p w14:paraId="1B236AED" w14:textId="250C3185" w:rsidR="00DB242D" w:rsidRPr="00DC49F6" w:rsidRDefault="00DB242D" w:rsidP="008366CB">
      <w:pPr>
        <w:pStyle w:val="ListParagraph"/>
        <w:numPr>
          <w:ilvl w:val="0"/>
          <w:numId w:val="37"/>
        </w:numPr>
        <w:jc w:val="both"/>
      </w:pPr>
      <w:r w:rsidRPr="00DC49F6">
        <w:t xml:space="preserve">Have ceased to attend the </w:t>
      </w:r>
      <w:r w:rsidR="00E85D37">
        <w:t>academy</w:t>
      </w:r>
      <w:r w:rsidRPr="00DC49F6">
        <w:t>, and no longer live within a reasonable distance of the premises.</w:t>
      </w:r>
    </w:p>
    <w:p w14:paraId="38C9D6F2" w14:textId="605C7C23" w:rsidR="00DB242D" w:rsidRPr="00DC49F6" w:rsidRDefault="00DB242D" w:rsidP="008366CB">
      <w:pPr>
        <w:pStyle w:val="ListParagraph"/>
        <w:numPr>
          <w:ilvl w:val="0"/>
          <w:numId w:val="37"/>
        </w:numPr>
        <w:jc w:val="both"/>
      </w:pPr>
      <w:r w:rsidRPr="00DC49F6">
        <w:t xml:space="preserve">Have been certified by the </w:t>
      </w:r>
      <w:r w:rsidR="00E85D37">
        <w:t>academy</w:t>
      </w:r>
      <w:r w:rsidRPr="00DC49F6">
        <w:t xml:space="preserve">’s medical officer as unlikely to be in a fit state of health to attend, before ceasing to be of compulsory </w:t>
      </w:r>
      <w:r w:rsidR="00E85D37">
        <w:t>academy</w:t>
      </w:r>
      <w:r w:rsidRPr="00DC49F6">
        <w:t xml:space="preserve">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w:t>
      </w:r>
      <w:r w:rsidR="00E85D37">
        <w:t>academy</w:t>
      </w:r>
      <w:r w:rsidRPr="00DC49F6">
        <w:t xml:space="preserve"> after ceasing to be of compulsory </w:t>
      </w:r>
      <w:r w:rsidR="00E85D37">
        <w:t>academy</w:t>
      </w:r>
      <w:r w:rsidRPr="00DC49F6">
        <w:t xml:space="preserve"> age.</w:t>
      </w:r>
    </w:p>
    <w:p w14:paraId="3247DB61" w14:textId="2212FF93" w:rsidR="00DB242D" w:rsidRPr="00DC49F6" w:rsidRDefault="00DB242D" w:rsidP="008366CB">
      <w:pPr>
        <w:pStyle w:val="ListParagraph"/>
        <w:numPr>
          <w:ilvl w:val="0"/>
          <w:numId w:val="37"/>
        </w:numPr>
        <w:jc w:val="both"/>
      </w:pPr>
      <w:r w:rsidRPr="00DC49F6">
        <w:t xml:space="preserve">Have been in custody for a period of more than four months due to a final court order and the </w:t>
      </w:r>
      <w:r w:rsidR="00E85D37">
        <w:t>academy</w:t>
      </w:r>
      <w:r w:rsidRPr="00DC49F6">
        <w:t xml:space="preserve"> does not reasonably believe they will be returning to the </w:t>
      </w:r>
      <w:r w:rsidR="00E85D37">
        <w:t>academy</w:t>
      </w:r>
      <w:r w:rsidRPr="00DC49F6">
        <w:t xml:space="preserve"> at the end of that period.</w:t>
      </w:r>
    </w:p>
    <w:p w14:paraId="09B7ED6F" w14:textId="77777777" w:rsidR="00DB242D" w:rsidRPr="00DC49F6" w:rsidRDefault="00DB242D" w:rsidP="008366CB">
      <w:pPr>
        <w:pStyle w:val="ListParagraph"/>
        <w:numPr>
          <w:ilvl w:val="0"/>
          <w:numId w:val="37"/>
        </w:numPr>
        <w:jc w:val="both"/>
      </w:pPr>
      <w:r w:rsidRPr="00DC49F6">
        <w:t xml:space="preserve">Have been permanently excluded. </w:t>
      </w:r>
    </w:p>
    <w:p w14:paraId="701C82F4" w14:textId="249B43FC" w:rsidR="00DB242D" w:rsidRPr="00600777" w:rsidRDefault="00DB242D" w:rsidP="00DB242D">
      <w:pPr>
        <w:jc w:val="both"/>
      </w:pPr>
      <w:r w:rsidRPr="00600777">
        <w:t xml:space="preserve">The </w:t>
      </w:r>
      <w:r w:rsidR="00E85D37">
        <w:t>academy</w:t>
      </w:r>
      <w:r w:rsidRPr="00600777">
        <w:t xml:space="preserve"> will also remove a pupil from the admissions register where the </w:t>
      </w:r>
      <w:r w:rsidR="00E85D37">
        <w:t>academy</w:t>
      </w:r>
      <w:r w:rsidRPr="00600777">
        <w:t xml:space="preserve"> and LA has been unable to establish the pupil’s whereabouts after making reasonable enquiries into their attendance.</w:t>
      </w:r>
    </w:p>
    <w:p w14:paraId="10D8BD5C" w14:textId="56688278" w:rsidR="00DB242D" w:rsidRPr="00600777" w:rsidRDefault="00DB242D" w:rsidP="00DB242D">
      <w:pPr>
        <w:jc w:val="both"/>
      </w:pPr>
      <w:r w:rsidRPr="00600777">
        <w:t xml:space="preserve">If a pupil is to be removed from the admissions register, the </w:t>
      </w:r>
      <w:r w:rsidR="00E85D37">
        <w:t>academy</w:t>
      </w:r>
      <w:r w:rsidRPr="00600777">
        <w:t xml:space="preserve"> will provide the LA with the following information:</w:t>
      </w:r>
    </w:p>
    <w:p w14:paraId="65E5297E" w14:textId="77777777" w:rsidR="00DB242D" w:rsidRPr="00DC49F6" w:rsidRDefault="00DB242D" w:rsidP="008366CB">
      <w:pPr>
        <w:pStyle w:val="ListParagraph"/>
        <w:numPr>
          <w:ilvl w:val="0"/>
          <w:numId w:val="38"/>
        </w:numPr>
        <w:jc w:val="both"/>
      </w:pPr>
      <w:r w:rsidRPr="00DC49F6">
        <w:t>The full name of the pupil</w:t>
      </w:r>
    </w:p>
    <w:p w14:paraId="2375B405" w14:textId="77777777" w:rsidR="00DB242D" w:rsidRPr="00DC49F6" w:rsidRDefault="00DB242D" w:rsidP="008366CB">
      <w:pPr>
        <w:pStyle w:val="ListParagraph"/>
        <w:numPr>
          <w:ilvl w:val="0"/>
          <w:numId w:val="38"/>
        </w:numPr>
        <w:jc w:val="both"/>
      </w:pPr>
      <w:r w:rsidRPr="00DC49F6">
        <w:t>The full name and address of any parent with whom the pupil lives</w:t>
      </w:r>
    </w:p>
    <w:p w14:paraId="7587F735" w14:textId="77777777" w:rsidR="00DB242D" w:rsidRPr="00DC49F6" w:rsidRDefault="00DB242D" w:rsidP="008366CB">
      <w:pPr>
        <w:pStyle w:val="ListParagraph"/>
        <w:numPr>
          <w:ilvl w:val="0"/>
          <w:numId w:val="38"/>
        </w:numPr>
        <w:jc w:val="both"/>
      </w:pPr>
      <w:r w:rsidRPr="00DC49F6">
        <w:t>At least one telephone number of the parent with whom the pupil lives</w:t>
      </w:r>
    </w:p>
    <w:p w14:paraId="7C23B2D2" w14:textId="77777777" w:rsidR="00DB242D" w:rsidRPr="00DC49F6" w:rsidRDefault="00DB242D" w:rsidP="008366CB">
      <w:pPr>
        <w:pStyle w:val="ListParagraph"/>
        <w:numPr>
          <w:ilvl w:val="0"/>
          <w:numId w:val="38"/>
        </w:numPr>
        <w:jc w:val="both"/>
      </w:pPr>
      <w:r w:rsidRPr="00DC49F6">
        <w:t>The full name and address of the parent with whom the pupil is going to live, and the date that the pupil will start living there, if applicable</w:t>
      </w:r>
    </w:p>
    <w:p w14:paraId="00902B30" w14:textId="0A10434E" w:rsidR="00DB242D" w:rsidRPr="00DC49F6" w:rsidRDefault="00DB242D" w:rsidP="008366CB">
      <w:pPr>
        <w:pStyle w:val="ListParagraph"/>
        <w:numPr>
          <w:ilvl w:val="0"/>
          <w:numId w:val="38"/>
        </w:numPr>
        <w:jc w:val="both"/>
      </w:pPr>
      <w:r w:rsidRPr="00DC49F6">
        <w:t xml:space="preserve">The name of the pupil’s new </w:t>
      </w:r>
      <w:r w:rsidR="00E85D37">
        <w:t>academy</w:t>
      </w:r>
      <w:r w:rsidRPr="00DC49F6">
        <w:t xml:space="preserve"> and the pupil’s expected start date there, if applicable</w:t>
      </w:r>
    </w:p>
    <w:p w14:paraId="35D57E85" w14:textId="77777777" w:rsidR="00DB242D" w:rsidRDefault="00DB242D" w:rsidP="008366CB">
      <w:pPr>
        <w:pStyle w:val="ListParagraph"/>
        <w:numPr>
          <w:ilvl w:val="0"/>
          <w:numId w:val="38"/>
        </w:numPr>
        <w:jc w:val="both"/>
      </w:pPr>
      <w:r>
        <w:t>The grounds for removal from the admissions register under regulation 8 of the Education (Pupil Registration) (England) Regulations 2006 (as amended)</w:t>
      </w:r>
    </w:p>
    <w:p w14:paraId="5A6382FE" w14:textId="2D62A7DC" w:rsidR="00DB242D" w:rsidRDefault="00DB242D" w:rsidP="00DB242D">
      <w:pPr>
        <w:jc w:val="both"/>
      </w:pPr>
      <w:r w:rsidRPr="00600777">
        <w:t xml:space="preserve">The </w:t>
      </w:r>
      <w:r w:rsidR="00E85D37">
        <w:t>academy</w:t>
      </w:r>
      <w:r w:rsidRPr="00600777">
        <w:t xml:space="preserve"> will work with the LA to establish methods of making returns for pupils back into the </w:t>
      </w:r>
      <w:r w:rsidR="00E85D37">
        <w:t>academy</w:t>
      </w:r>
      <w:r w:rsidRPr="00600777">
        <w:t xml:space="preserve">. The </w:t>
      </w:r>
      <w:r w:rsidR="00E85D37">
        <w:t>academy</w:t>
      </w:r>
      <w:r w:rsidRPr="00600777">
        <w:t xml:space="preserve"> will highlight to the LA where they have been unable to obtain necessary information from parents, e.g. where an address is unknown.</w:t>
      </w:r>
      <w:r>
        <w:t xml:space="preserve"> The </w:t>
      </w:r>
      <w:r w:rsidR="00E85D37">
        <w:t>academy</w:t>
      </w:r>
      <w:r>
        <w:t xml:space="preserve"> will also highlight any other necessary contextual information, including safeguarding concerns.</w:t>
      </w:r>
    </w:p>
    <w:p w14:paraId="71A61AD8" w14:textId="1A57194F" w:rsidR="00DB242D" w:rsidRDefault="00DB242D" w:rsidP="001A30FF">
      <w:pPr>
        <w:pStyle w:val="Heading10"/>
      </w:pPr>
      <w:bookmarkStart w:id="23" w:name="_[New]_Child_abduction"/>
      <w:bookmarkEnd w:id="23"/>
      <w:r>
        <w:t>Child abduction and community safety incidents</w:t>
      </w:r>
    </w:p>
    <w:p w14:paraId="72FFB071" w14:textId="77777777" w:rsidR="00BA176D" w:rsidRDefault="00DB242D" w:rsidP="00DB242D">
      <w:pPr>
        <w:jc w:val="both"/>
      </w:pPr>
      <w:r>
        <w:t xml:space="preserve">For the purposes of this policy, </w:t>
      </w:r>
      <w:r w:rsidRPr="00BA176D">
        <w:rPr>
          <w:b/>
          <w:bCs/>
        </w:rPr>
        <w:t>“child abduction”</w:t>
      </w:r>
      <w:r>
        <w:t xml:space="preserve"> is define as the unauthorised removal or retention of a child from a parent or anyone with legal responsibility for the child.</w:t>
      </w:r>
      <w:r w:rsidR="00BA176D">
        <w:t xml:space="preserve"> </w:t>
      </w:r>
      <w:r>
        <w:t xml:space="preserve">Child </w:t>
      </w:r>
      <w:r>
        <w:lastRenderedPageBreak/>
        <w:t>abduction can be committed by</w:t>
      </w:r>
      <w:r w:rsidR="00BA176D">
        <w:t xml:space="preserve"> </w:t>
      </w:r>
      <w:r>
        <w:t xml:space="preserve">parents </w:t>
      </w:r>
      <w:r w:rsidR="00BA176D">
        <w:t>and other relatives, other people known to the victim, and strangers.</w:t>
      </w:r>
    </w:p>
    <w:p w14:paraId="70960769" w14:textId="5775A371" w:rsidR="00DB242D" w:rsidRDefault="00BA176D" w:rsidP="00DB242D">
      <w:pPr>
        <w:jc w:val="both"/>
      </w:pPr>
      <w:r>
        <w:t>All staff will be alert to community safety incidents taking place in the vicinity of the</w:t>
      </w:r>
      <w:r w:rsidR="00964A41">
        <w:t>ir</w:t>
      </w:r>
      <w:r>
        <w:t xml:space="preserve"> </w:t>
      </w:r>
      <w:r w:rsidR="00E85D37">
        <w:t>academy</w:t>
      </w:r>
      <w:r>
        <w:t xml:space="preserve"> that may raise concerns regarding child abduction, e.g. </w:t>
      </w:r>
      <w:r w:rsidR="00DB242D">
        <w:t xml:space="preserve">people loitering nearby or unknown adults </w:t>
      </w:r>
      <w:r>
        <w:t>conversing with pupils.</w:t>
      </w:r>
    </w:p>
    <w:p w14:paraId="3BEB1842" w14:textId="7CA26288" w:rsidR="00BA176D" w:rsidRDefault="00BA176D" w:rsidP="00DB242D">
      <w:pPr>
        <w:jc w:val="both"/>
      </w:pPr>
      <w:r>
        <w:t>Pupils will be provided with practical advice and lessons to ensure they can keep themselves safe outdoors.</w:t>
      </w:r>
    </w:p>
    <w:p w14:paraId="47628FFB" w14:textId="3E1A0770" w:rsidR="000C6B9A" w:rsidRDefault="000C6B9A" w:rsidP="001A30FF">
      <w:pPr>
        <w:pStyle w:val="Heading10"/>
      </w:pPr>
      <w:bookmarkStart w:id="24" w:name="_[Updated]_Child_criminal"/>
      <w:bookmarkEnd w:id="24"/>
      <w:r>
        <w:t>Child criminal exploitation (CCE)</w:t>
      </w:r>
    </w:p>
    <w:p w14:paraId="2B3A7291" w14:textId="16A32CDA" w:rsidR="000C6B9A" w:rsidRDefault="000C6B9A" w:rsidP="00B6252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w:t>
      </w:r>
      <w:r w:rsidR="002A348B">
        <w:t xml:space="preserve">a form of abuse </w:t>
      </w:r>
      <w:r>
        <w:t xml:space="preserve">where an individual or group takes advantage of an imbalance of power to coerce, manipulate or deceive a child into </w:t>
      </w:r>
      <w:r w:rsidR="002A348B">
        <w:t xml:space="preserve">taking part in </w:t>
      </w:r>
      <w:r>
        <w:t>criminal activity, for any of the following reasons:</w:t>
      </w:r>
    </w:p>
    <w:p w14:paraId="7C49EB1B" w14:textId="77777777" w:rsidR="000C6B9A" w:rsidRDefault="000C6B9A" w:rsidP="008366CB">
      <w:pPr>
        <w:pStyle w:val="ListParagraph"/>
        <w:numPr>
          <w:ilvl w:val="0"/>
          <w:numId w:val="26"/>
        </w:numPr>
        <w:jc w:val="both"/>
      </w:pPr>
      <w:r>
        <w:t>In exchange for something the victim needs or wants</w:t>
      </w:r>
    </w:p>
    <w:p w14:paraId="3ACD611F" w14:textId="77777777" w:rsidR="000C6B9A" w:rsidRDefault="000C6B9A" w:rsidP="008366CB">
      <w:pPr>
        <w:pStyle w:val="ListParagraph"/>
        <w:numPr>
          <w:ilvl w:val="0"/>
          <w:numId w:val="26"/>
        </w:numPr>
        <w:jc w:val="both"/>
      </w:pPr>
      <w:r>
        <w:t>For the financial advantage or other advantage of the perpetrator or facilitator</w:t>
      </w:r>
    </w:p>
    <w:p w14:paraId="7413B4E8" w14:textId="77777777" w:rsidR="000C6B9A" w:rsidRDefault="000C6B9A" w:rsidP="008366CB">
      <w:pPr>
        <w:pStyle w:val="ListParagraph"/>
        <w:numPr>
          <w:ilvl w:val="0"/>
          <w:numId w:val="26"/>
        </w:numPr>
        <w:jc w:val="both"/>
      </w:pPr>
      <w:r>
        <w:t>Through violence or the threat of violence</w:t>
      </w:r>
    </w:p>
    <w:p w14:paraId="1287F1B3" w14:textId="0C5213D1" w:rsidR="002A348B" w:rsidRDefault="002A348B" w:rsidP="002A348B">
      <w:pPr>
        <w:jc w:val="both"/>
      </w:pPr>
      <w:r>
        <w:t>Specific forms of CCE can include:</w:t>
      </w:r>
    </w:p>
    <w:p w14:paraId="1931959B" w14:textId="77777777" w:rsidR="002A348B" w:rsidRDefault="002A348B" w:rsidP="008366CB">
      <w:pPr>
        <w:pStyle w:val="ListParagraph"/>
        <w:numPr>
          <w:ilvl w:val="0"/>
          <w:numId w:val="52"/>
        </w:numPr>
        <w:jc w:val="both"/>
      </w:pPr>
      <w:r>
        <w:t>Being forced or manipulated into transporting drugs or money through county lines.</w:t>
      </w:r>
    </w:p>
    <w:p w14:paraId="2B36EF4E" w14:textId="77777777" w:rsidR="002A348B" w:rsidRDefault="002A348B" w:rsidP="008366CB">
      <w:pPr>
        <w:pStyle w:val="ListParagraph"/>
        <w:numPr>
          <w:ilvl w:val="0"/>
          <w:numId w:val="52"/>
        </w:numPr>
        <w:jc w:val="both"/>
      </w:pPr>
      <w:r>
        <w:t>Working in cannabis factories.</w:t>
      </w:r>
    </w:p>
    <w:p w14:paraId="7D9B70DE" w14:textId="77777777" w:rsidR="002A348B" w:rsidRDefault="002A348B" w:rsidP="008366CB">
      <w:pPr>
        <w:pStyle w:val="ListParagraph"/>
        <w:numPr>
          <w:ilvl w:val="0"/>
          <w:numId w:val="52"/>
        </w:numPr>
        <w:jc w:val="both"/>
      </w:pPr>
      <w:r>
        <w:t xml:space="preserve">Shoplifting or pickpocketing. </w:t>
      </w:r>
    </w:p>
    <w:p w14:paraId="75D34460" w14:textId="77777777" w:rsidR="002A348B" w:rsidRDefault="002A348B" w:rsidP="008366CB">
      <w:pPr>
        <w:pStyle w:val="ListParagraph"/>
        <w:numPr>
          <w:ilvl w:val="0"/>
          <w:numId w:val="52"/>
        </w:numPr>
        <w:jc w:val="both"/>
      </w:pPr>
      <w:r>
        <w:t>Committing vehicle crime.</w:t>
      </w:r>
    </w:p>
    <w:p w14:paraId="7DDF031B" w14:textId="4AB80832" w:rsidR="002A348B" w:rsidRDefault="002A348B" w:rsidP="008366CB">
      <w:pPr>
        <w:pStyle w:val="ListParagraph"/>
        <w:numPr>
          <w:ilvl w:val="0"/>
          <w:numId w:val="52"/>
        </w:numPr>
        <w:jc w:val="both"/>
      </w:pPr>
      <w:r>
        <w:t>Committing, or threatening to commit, serious violence to others.</w:t>
      </w:r>
    </w:p>
    <w:p w14:paraId="40A6E28B" w14:textId="4A3F276B" w:rsidR="002A348B" w:rsidRDefault="00AF2428" w:rsidP="002A348B">
      <w:pPr>
        <w:jc w:val="both"/>
      </w:pPr>
      <w:r>
        <w:t xml:space="preserve">All staff </w:t>
      </w:r>
      <w:r w:rsidR="002A348B">
        <w:t xml:space="preserve">will recognise that </w:t>
      </w:r>
      <w:r w:rsidR="00620A65">
        <w:t>pupils</w:t>
      </w:r>
      <w:r w:rsidR="002A348B">
        <w:t xml:space="preserve"> involved in CCE are victims themselves, regardless of whether they have committed crime</w:t>
      </w:r>
      <w:r w:rsidR="00620A65">
        <w:t>s</w:t>
      </w:r>
      <w:r w:rsidR="002A348B">
        <w:t xml:space="preserve">, and </w:t>
      </w:r>
      <w:r w:rsidR="002A348B" w:rsidRPr="002A348B">
        <w:t>even if the criminal activity appears consensual</w:t>
      </w:r>
      <w:r w:rsidR="002A348B">
        <w:t xml:space="preserve">. </w:t>
      </w:r>
      <w:r>
        <w:t xml:space="preserve">Staff </w:t>
      </w:r>
      <w:r w:rsidR="002A348B">
        <w:t>will also recognise that pupils of any gender are at risk of CCE.</w:t>
      </w:r>
    </w:p>
    <w:p w14:paraId="62E18E09" w14:textId="59386A80" w:rsidR="00DE571F" w:rsidRDefault="00AF2428" w:rsidP="00DE571F">
      <w:pPr>
        <w:jc w:val="both"/>
      </w:pPr>
      <w:bookmarkStart w:id="25" w:name="tenpointthree"/>
      <w:bookmarkEnd w:id="25"/>
      <w:r>
        <w:t xml:space="preserve">All </w:t>
      </w:r>
      <w:r w:rsidR="008673AA">
        <w:t xml:space="preserve">staff will be aware of the indicators that a </w:t>
      </w:r>
      <w:r w:rsidR="00DE571F">
        <w:t>pupil</w:t>
      </w:r>
      <w:r w:rsidR="008673AA">
        <w:t xml:space="preserve"> is the victim of CCE, including:</w:t>
      </w:r>
    </w:p>
    <w:p w14:paraId="09A06284" w14:textId="752FA596" w:rsidR="008673AA" w:rsidRDefault="008673AA" w:rsidP="008366CB">
      <w:pPr>
        <w:pStyle w:val="ListParagraph"/>
        <w:numPr>
          <w:ilvl w:val="0"/>
          <w:numId w:val="54"/>
        </w:numPr>
        <w:jc w:val="both"/>
      </w:pPr>
      <w:r>
        <w:t>Appearing with unexplained gifts, money or new possessions.</w:t>
      </w:r>
    </w:p>
    <w:p w14:paraId="68F00F23" w14:textId="594CF943" w:rsidR="008673AA" w:rsidRDefault="008673AA" w:rsidP="008366CB">
      <w:pPr>
        <w:pStyle w:val="ListParagraph"/>
        <w:numPr>
          <w:ilvl w:val="0"/>
          <w:numId w:val="27"/>
        </w:numPr>
        <w:jc w:val="both"/>
      </w:pPr>
      <w:r>
        <w:t>Associating with other children involved in exploitation.</w:t>
      </w:r>
    </w:p>
    <w:p w14:paraId="5C81907D" w14:textId="1993A222" w:rsidR="008673AA" w:rsidRDefault="008673AA" w:rsidP="008366CB">
      <w:pPr>
        <w:pStyle w:val="ListParagraph"/>
        <w:numPr>
          <w:ilvl w:val="0"/>
          <w:numId w:val="27"/>
        </w:numPr>
        <w:jc w:val="both"/>
      </w:pPr>
      <w:r>
        <w:t>Suffering from changes in emotional wellbeing.</w:t>
      </w:r>
    </w:p>
    <w:p w14:paraId="7190F3B5" w14:textId="4FBFA155" w:rsidR="008673AA" w:rsidRDefault="008673AA" w:rsidP="008366CB">
      <w:pPr>
        <w:pStyle w:val="ListParagraph"/>
        <w:numPr>
          <w:ilvl w:val="0"/>
          <w:numId w:val="27"/>
        </w:numPr>
        <w:jc w:val="both"/>
      </w:pPr>
      <w:r>
        <w:t>Misusing drugs or alcohol.</w:t>
      </w:r>
    </w:p>
    <w:p w14:paraId="60E260F6" w14:textId="059D0F73" w:rsidR="008673AA" w:rsidRDefault="008673AA" w:rsidP="008366CB">
      <w:pPr>
        <w:pStyle w:val="ListParagraph"/>
        <w:numPr>
          <w:ilvl w:val="0"/>
          <w:numId w:val="27"/>
        </w:numPr>
        <w:jc w:val="both"/>
      </w:pPr>
      <w:r>
        <w:t>Going missing for periods of time or regularly coming home late.</w:t>
      </w:r>
    </w:p>
    <w:p w14:paraId="4FD66EEF" w14:textId="0697AF23" w:rsidR="008673AA" w:rsidRDefault="008673AA" w:rsidP="008366CB">
      <w:pPr>
        <w:pStyle w:val="ListParagraph"/>
        <w:numPr>
          <w:ilvl w:val="0"/>
          <w:numId w:val="27"/>
        </w:numPr>
        <w:jc w:val="both"/>
      </w:pPr>
      <w:r>
        <w:t xml:space="preserve">Regularly missing </w:t>
      </w:r>
      <w:r w:rsidR="00E85D37">
        <w:t>academy</w:t>
      </w:r>
      <w:r>
        <w:t xml:space="preserve"> or education or not taking part.</w:t>
      </w:r>
    </w:p>
    <w:p w14:paraId="50761F41" w14:textId="77777777" w:rsidR="00D64DE1" w:rsidRPr="00D64DE1" w:rsidRDefault="00D64DE1" w:rsidP="00D64DE1">
      <w:pPr>
        <w:jc w:val="both"/>
        <w:rPr>
          <w:b/>
          <w:bCs/>
        </w:rPr>
      </w:pPr>
      <w:r w:rsidRPr="00D64DE1">
        <w:rPr>
          <w:b/>
          <w:bCs/>
        </w:rPr>
        <w:t>County lines</w:t>
      </w:r>
    </w:p>
    <w:p w14:paraId="464062FF" w14:textId="03B410C2" w:rsidR="00D64DE1" w:rsidRDefault="00D64DE1" w:rsidP="00D64DE1">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4C606A70" w14:textId="2B35FDD1" w:rsidR="00D64DE1" w:rsidRDefault="008673AA" w:rsidP="00D64DE1">
      <w:pPr>
        <w:jc w:val="both"/>
      </w:pPr>
      <w:r>
        <w:t xml:space="preserve">As well as the general indicators for CCE, </w:t>
      </w:r>
      <w:r w:rsidR="003640F0">
        <w:t>all</w:t>
      </w:r>
      <w:r>
        <w:t xml:space="preserve"> staff will be aware of the specific i</w:t>
      </w:r>
      <w:r w:rsidR="00D64DE1">
        <w:t>ndicators that a pupil may be involved in county lines</w:t>
      </w:r>
      <w:r>
        <w:t>,</w:t>
      </w:r>
      <w:r w:rsidR="00D64DE1">
        <w:t xml:space="preserve"> includ</w:t>
      </w:r>
      <w:r>
        <w:t>ing</w:t>
      </w:r>
      <w:r w:rsidR="00D64DE1">
        <w:t xml:space="preserve">: </w:t>
      </w:r>
    </w:p>
    <w:p w14:paraId="29E0255A" w14:textId="6CBF1E78" w:rsidR="00D64DE1" w:rsidRDefault="00D64DE1" w:rsidP="008366CB">
      <w:pPr>
        <w:pStyle w:val="ListParagraph"/>
        <w:numPr>
          <w:ilvl w:val="0"/>
          <w:numId w:val="32"/>
        </w:numPr>
        <w:jc w:val="both"/>
      </w:pPr>
      <w:r>
        <w:t>Going missing and subsequently being found in areas away from their home.</w:t>
      </w:r>
    </w:p>
    <w:p w14:paraId="1193E347" w14:textId="6AEECBEC" w:rsidR="008673AA" w:rsidRDefault="008673AA" w:rsidP="008366CB">
      <w:pPr>
        <w:pStyle w:val="ListParagraph"/>
        <w:numPr>
          <w:ilvl w:val="0"/>
          <w:numId w:val="32"/>
        </w:numPr>
        <w:jc w:val="both"/>
      </w:pPr>
      <w:r>
        <w:lastRenderedPageBreak/>
        <w:t>Having been the victim or perpetrator of serious violence, e.g. knife crime.</w:t>
      </w:r>
    </w:p>
    <w:p w14:paraId="6F85D2EE" w14:textId="5CF61713" w:rsidR="008673AA" w:rsidRDefault="008673AA" w:rsidP="008366CB">
      <w:pPr>
        <w:pStyle w:val="ListParagraph"/>
        <w:numPr>
          <w:ilvl w:val="0"/>
          <w:numId w:val="32"/>
        </w:numPr>
        <w:jc w:val="both"/>
      </w:pPr>
      <w:r>
        <w:t>Receiving requests for drugs via a phone line.</w:t>
      </w:r>
    </w:p>
    <w:p w14:paraId="5E42C0A0" w14:textId="1C8700A7" w:rsidR="008673AA" w:rsidRDefault="008673AA" w:rsidP="008366CB">
      <w:pPr>
        <w:pStyle w:val="ListParagraph"/>
        <w:numPr>
          <w:ilvl w:val="0"/>
          <w:numId w:val="32"/>
        </w:numPr>
        <w:jc w:val="both"/>
      </w:pPr>
      <w:r>
        <w:t>Moving drugs.</w:t>
      </w:r>
    </w:p>
    <w:p w14:paraId="784D0601" w14:textId="21ACD743" w:rsidR="008673AA" w:rsidRDefault="008673AA" w:rsidP="008366CB">
      <w:pPr>
        <w:pStyle w:val="ListParagraph"/>
        <w:numPr>
          <w:ilvl w:val="0"/>
          <w:numId w:val="32"/>
        </w:numPr>
        <w:jc w:val="both"/>
      </w:pPr>
      <w:r>
        <w:t>Handing over and collecting money for drugs.</w:t>
      </w:r>
    </w:p>
    <w:p w14:paraId="056FE394" w14:textId="4B45208D" w:rsidR="008673AA" w:rsidRDefault="008673AA" w:rsidP="008366CB">
      <w:pPr>
        <w:pStyle w:val="ListParagraph"/>
        <w:numPr>
          <w:ilvl w:val="0"/>
          <w:numId w:val="32"/>
        </w:numPr>
        <w:jc w:val="both"/>
      </w:pPr>
      <w:r>
        <w:t>Being exposed to techniques such as ‘plugging’, where drugs are concealed internally to avoid detection.</w:t>
      </w:r>
    </w:p>
    <w:p w14:paraId="4217AAB5" w14:textId="0497FA97" w:rsidR="008673AA" w:rsidRDefault="008673AA" w:rsidP="008366CB">
      <w:pPr>
        <w:pStyle w:val="ListParagraph"/>
        <w:numPr>
          <w:ilvl w:val="0"/>
          <w:numId w:val="32"/>
        </w:numPr>
        <w:jc w:val="both"/>
      </w:pPr>
      <w:r>
        <w:t>Being found in accommodation they have no connection with or a hotel room where there is drug activity.</w:t>
      </w:r>
    </w:p>
    <w:p w14:paraId="605E5B69" w14:textId="0AE79592" w:rsidR="008673AA" w:rsidRDefault="008673AA" w:rsidP="008366CB">
      <w:pPr>
        <w:pStyle w:val="ListParagraph"/>
        <w:numPr>
          <w:ilvl w:val="0"/>
          <w:numId w:val="32"/>
        </w:numPr>
        <w:jc w:val="both"/>
      </w:pPr>
      <w:r>
        <w:t>Owing a ‘debt bond’ to their exploiters.</w:t>
      </w:r>
    </w:p>
    <w:p w14:paraId="6E20E877" w14:textId="4D914E36" w:rsidR="008673AA" w:rsidRDefault="008673AA" w:rsidP="008366CB">
      <w:pPr>
        <w:pStyle w:val="ListParagraph"/>
        <w:numPr>
          <w:ilvl w:val="0"/>
          <w:numId w:val="32"/>
        </w:numPr>
        <w:jc w:val="both"/>
      </w:pPr>
      <w:r>
        <w:t>Having their bank account used to facilitate drug dealing.</w:t>
      </w:r>
    </w:p>
    <w:p w14:paraId="2F2298F2" w14:textId="1D921D30" w:rsidR="00D64DE1" w:rsidRDefault="00D64DE1" w:rsidP="00D64DE1">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72310643" w14:textId="7BFF7FA7" w:rsidR="00D64DE1" w:rsidRDefault="00D64DE1" w:rsidP="000D7F38">
      <w:pPr>
        <w:jc w:val="both"/>
      </w:pPr>
      <w:r>
        <w:t>The DSL will consider referral to the National Referral Mechanism on a case-by-case basis and consider involving local services and providers who offer support to victims of county lines exploitation.</w:t>
      </w:r>
    </w:p>
    <w:p w14:paraId="52D88ADC" w14:textId="6B54BA62" w:rsidR="000D7F38" w:rsidRDefault="000D7F38" w:rsidP="001A30FF">
      <w:pPr>
        <w:pStyle w:val="Heading10"/>
      </w:pPr>
      <w:bookmarkStart w:id="26" w:name="_[New]_Cyber-crime"/>
      <w:bookmarkEnd w:id="26"/>
      <w:r>
        <w:t>Cyber-crime</w:t>
      </w:r>
    </w:p>
    <w:p w14:paraId="08239A8B" w14:textId="592BF94C" w:rsidR="000D7F38" w:rsidRDefault="000D7F38" w:rsidP="000D7F38">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w:t>
      </w:r>
      <w:r w:rsidR="00EA658D">
        <w:t>and</w:t>
      </w:r>
      <w:r>
        <w:t xml:space="preserve"> ‘cyber-dependent’ </w:t>
      </w:r>
      <w:r w:rsidR="00EA658D">
        <w:t xml:space="preserve">crimes, i.e. </w:t>
      </w:r>
      <w:r>
        <w:t>crimes that can be</w:t>
      </w:r>
      <w:r w:rsidR="00EA658D">
        <w:t xml:space="preserve"> </w:t>
      </w:r>
      <w:r>
        <w:t>committed only by using a computer</w:t>
      </w:r>
      <w:r w:rsidR="00EA658D">
        <w:t>.</w:t>
      </w:r>
      <w:r>
        <w:t xml:space="preserve"> </w:t>
      </w:r>
      <w:r w:rsidR="00EA658D">
        <w:t>Crimes</w:t>
      </w:r>
      <w:r>
        <w:t xml:space="preserve"> include</w:t>
      </w:r>
      <w:r w:rsidR="00EA658D">
        <w:t>:</w:t>
      </w:r>
    </w:p>
    <w:p w14:paraId="561243C2" w14:textId="720047AD" w:rsidR="00EA658D" w:rsidRDefault="00EA658D" w:rsidP="008366CB">
      <w:pPr>
        <w:pStyle w:val="ListParagraph"/>
        <w:numPr>
          <w:ilvl w:val="0"/>
          <w:numId w:val="57"/>
        </w:numPr>
        <w:jc w:val="both"/>
      </w:pPr>
      <w:r>
        <w:t>U</w:t>
      </w:r>
      <w:r w:rsidR="000D7F38">
        <w:t>nauthorised access to computers</w:t>
      </w:r>
      <w:r>
        <w:t xml:space="preserve">, known as </w:t>
      </w:r>
      <w:r w:rsidR="000D7F38">
        <w:t>‘hacking’</w:t>
      </w:r>
      <w:r>
        <w:t>.</w:t>
      </w:r>
    </w:p>
    <w:p w14:paraId="43836585" w14:textId="2707EA9D" w:rsidR="00EA658D" w:rsidRDefault="00EA658D" w:rsidP="008366CB">
      <w:pPr>
        <w:pStyle w:val="ListParagraph"/>
        <w:numPr>
          <w:ilvl w:val="0"/>
          <w:numId w:val="57"/>
        </w:numPr>
        <w:jc w:val="both"/>
      </w:pPr>
      <w:r>
        <w:t>D</w:t>
      </w:r>
      <w:r w:rsidR="000D7F38">
        <w:t>enial of Service attacks</w:t>
      </w:r>
      <w:r>
        <w:t>, known as</w:t>
      </w:r>
      <w:r w:rsidR="000D7F38">
        <w:t xml:space="preserve"> ‘booting’. </w:t>
      </w:r>
    </w:p>
    <w:p w14:paraId="16A0509E" w14:textId="42881E26" w:rsidR="00EA658D" w:rsidRDefault="00EA658D" w:rsidP="008366CB">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3B6A06A0" w14:textId="08C1816D" w:rsidR="00EA658D" w:rsidRDefault="00EA658D" w:rsidP="00EA658D">
      <w:pPr>
        <w:jc w:val="both"/>
      </w:pPr>
      <w:r>
        <w:t>All staff will be aware of the signs of cyber-crime and follow the appropriate safeguarding procedures where concerns arise. This may include the DSL referring pupils to the National Crime Agency’s Cyber Choices programme.</w:t>
      </w:r>
    </w:p>
    <w:p w14:paraId="027D728C" w14:textId="26C7A7B5" w:rsidR="000C6B9A" w:rsidRDefault="000C6B9A" w:rsidP="00B153D8">
      <w:pPr>
        <w:pStyle w:val="Heading10"/>
      </w:pPr>
      <w:bookmarkStart w:id="27" w:name="_[Updated]_Child_sexual"/>
      <w:bookmarkEnd w:id="27"/>
      <w:r>
        <w:t>Child sexual exploitation (CSE)</w:t>
      </w:r>
    </w:p>
    <w:p w14:paraId="21A00395" w14:textId="58EB958E" w:rsidR="000C6B9A" w:rsidRDefault="000C6B9A" w:rsidP="000D7F38">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w:t>
      </w:r>
      <w:r w:rsidR="00620A65">
        <w:t>any</w:t>
      </w:r>
      <w:r>
        <w:t xml:space="preserve"> of the following reasons:</w:t>
      </w:r>
    </w:p>
    <w:p w14:paraId="12B630BE" w14:textId="77777777" w:rsidR="000C6B9A" w:rsidRDefault="000C6B9A" w:rsidP="008366CB">
      <w:pPr>
        <w:pStyle w:val="ListParagraph"/>
        <w:numPr>
          <w:ilvl w:val="0"/>
          <w:numId w:val="24"/>
        </w:numPr>
        <w:jc w:val="both"/>
      </w:pPr>
      <w:r>
        <w:t>In exchange for something the victim needs or wants</w:t>
      </w:r>
    </w:p>
    <w:p w14:paraId="7278A9AF" w14:textId="69AF7796" w:rsidR="000C6B9A" w:rsidRDefault="000C6B9A" w:rsidP="008366CB">
      <w:pPr>
        <w:pStyle w:val="ListParagraph"/>
        <w:numPr>
          <w:ilvl w:val="0"/>
          <w:numId w:val="24"/>
        </w:numPr>
        <w:jc w:val="both"/>
      </w:pPr>
      <w:r>
        <w:t>For the financial advantage, increased status or other advantage of the perpetrator or facilitator</w:t>
      </w:r>
    </w:p>
    <w:p w14:paraId="0B8BAD9B" w14:textId="717334FB" w:rsidR="00620A65" w:rsidRDefault="00620A65" w:rsidP="008366CB">
      <w:pPr>
        <w:pStyle w:val="ListParagraph"/>
        <w:numPr>
          <w:ilvl w:val="0"/>
          <w:numId w:val="24"/>
        </w:numPr>
        <w:jc w:val="both"/>
      </w:pPr>
      <w:r>
        <w:t>Through violence or the threat of violence</w:t>
      </w:r>
    </w:p>
    <w:p w14:paraId="1A12956A" w14:textId="1CD9F298" w:rsidR="000C6B9A" w:rsidRDefault="00DE4129" w:rsidP="000D7F38">
      <w:pPr>
        <w:jc w:val="both"/>
      </w:pPr>
      <w:r>
        <w:t xml:space="preserve">All staff </w:t>
      </w:r>
      <w:r w:rsidR="00620A65">
        <w:t xml:space="preserve">will recognise that CSE can occur over time or be a one-off occurrence, and may happen without the pupil’s immediate knowledge, e.g. through others sharing videos or images </w:t>
      </w:r>
      <w:r w:rsidR="00620A65">
        <w:lastRenderedPageBreak/>
        <w:t xml:space="preserve">of them on social media. </w:t>
      </w:r>
      <w:r>
        <w:t xml:space="preserve">All staff </w:t>
      </w:r>
      <w:r w:rsidR="00620A65">
        <w:t xml:space="preserve">will recognise that CSE can affect any pupil who has been coerced into engaging in sexual activities, even if the activity appears consensual; this includes pupils aged 16 and above who can legally consent to sexual activity. </w:t>
      </w:r>
      <w:r w:rsidR="00C21686">
        <w:t xml:space="preserve">All staff </w:t>
      </w:r>
      <w:r w:rsidR="00620A65">
        <w:t xml:space="preserve">will also recognise that pupils may not realise they are being exploited e.g. they believe they are in a genuine romantic relationship. </w:t>
      </w:r>
    </w:p>
    <w:p w14:paraId="56E477EC" w14:textId="71675970" w:rsidR="000C6B9A" w:rsidRPr="004254E3" w:rsidRDefault="00C21686" w:rsidP="000C6B9A">
      <w:pPr>
        <w:jc w:val="both"/>
      </w:pPr>
      <w:r>
        <w:t xml:space="preserve">All </w:t>
      </w:r>
      <w:r w:rsidR="000C6B9A" w:rsidRPr="004254E3">
        <w:t>staff</w:t>
      </w:r>
      <w:r w:rsidR="000C6B9A">
        <w:t xml:space="preserve"> will be</w:t>
      </w:r>
      <w:r w:rsidR="000C6B9A" w:rsidRPr="004254E3">
        <w:t xml:space="preserve"> aware of</w:t>
      </w:r>
      <w:r w:rsidR="000C6B9A">
        <w:t xml:space="preserve"> the key indicators </w:t>
      </w:r>
      <w:r w:rsidR="00DE571F">
        <w:t xml:space="preserve">that a pupil is the victim </w:t>
      </w:r>
      <w:r w:rsidR="000C6B9A">
        <w:t>of CSE</w:t>
      </w:r>
      <w:r w:rsidR="00DE571F">
        <w:t>, including</w:t>
      </w:r>
      <w:r w:rsidR="000C6B9A" w:rsidRPr="004254E3">
        <w:t>:</w:t>
      </w:r>
    </w:p>
    <w:p w14:paraId="6CF8D4E7" w14:textId="2380F158" w:rsidR="00DE571F" w:rsidRDefault="00DE571F" w:rsidP="008366CB">
      <w:pPr>
        <w:pStyle w:val="ListParagraph"/>
        <w:numPr>
          <w:ilvl w:val="0"/>
          <w:numId w:val="25"/>
        </w:numPr>
        <w:jc w:val="both"/>
      </w:pPr>
      <w:r>
        <w:t>Appearing with unexplained gifts, money or new possessions.</w:t>
      </w:r>
    </w:p>
    <w:p w14:paraId="210C8BCB" w14:textId="2E6F4ACE" w:rsidR="00DE571F" w:rsidRDefault="00DE571F" w:rsidP="008366CB">
      <w:pPr>
        <w:pStyle w:val="ListParagraph"/>
        <w:numPr>
          <w:ilvl w:val="0"/>
          <w:numId w:val="25"/>
        </w:numPr>
        <w:jc w:val="both"/>
      </w:pPr>
      <w:r>
        <w:t>Associating with other children involved in exploitation.</w:t>
      </w:r>
    </w:p>
    <w:p w14:paraId="795BB78B" w14:textId="77777777" w:rsidR="00DE571F" w:rsidRDefault="00DE571F" w:rsidP="008366CB">
      <w:pPr>
        <w:pStyle w:val="ListParagraph"/>
        <w:numPr>
          <w:ilvl w:val="0"/>
          <w:numId w:val="25"/>
        </w:numPr>
        <w:jc w:val="both"/>
      </w:pPr>
      <w:r>
        <w:t>Suffering from changes in emotional wellbeing.</w:t>
      </w:r>
    </w:p>
    <w:p w14:paraId="4E9D56AB" w14:textId="77777777" w:rsidR="00DE571F" w:rsidRDefault="00DE571F" w:rsidP="008366CB">
      <w:pPr>
        <w:pStyle w:val="ListParagraph"/>
        <w:numPr>
          <w:ilvl w:val="0"/>
          <w:numId w:val="25"/>
        </w:numPr>
        <w:jc w:val="both"/>
      </w:pPr>
      <w:r>
        <w:t>Misusing drugs or alcohol.</w:t>
      </w:r>
    </w:p>
    <w:p w14:paraId="0512ABAD" w14:textId="77777777" w:rsidR="00DE571F" w:rsidRDefault="00DE571F" w:rsidP="008366CB">
      <w:pPr>
        <w:pStyle w:val="ListParagraph"/>
        <w:numPr>
          <w:ilvl w:val="0"/>
          <w:numId w:val="25"/>
        </w:numPr>
        <w:jc w:val="both"/>
      </w:pPr>
      <w:r>
        <w:t>Going missing for periods of time or regularly coming home late.</w:t>
      </w:r>
    </w:p>
    <w:p w14:paraId="0DC2AFC5" w14:textId="53BC86E3" w:rsidR="00DE571F" w:rsidRDefault="00DE571F" w:rsidP="008366CB">
      <w:pPr>
        <w:pStyle w:val="ListParagraph"/>
        <w:numPr>
          <w:ilvl w:val="0"/>
          <w:numId w:val="25"/>
        </w:numPr>
        <w:jc w:val="both"/>
      </w:pPr>
      <w:r>
        <w:t xml:space="preserve">Regularly missing </w:t>
      </w:r>
      <w:r w:rsidR="00E85D37">
        <w:t>academy</w:t>
      </w:r>
      <w:r>
        <w:t xml:space="preserve"> or education or not taking part.</w:t>
      </w:r>
    </w:p>
    <w:p w14:paraId="15D97772" w14:textId="7E959EDE" w:rsidR="000C6B9A" w:rsidRPr="00DC49F6" w:rsidRDefault="000C6B9A" w:rsidP="008366CB">
      <w:pPr>
        <w:pStyle w:val="ListParagraph"/>
        <w:numPr>
          <w:ilvl w:val="0"/>
          <w:numId w:val="25"/>
        </w:numPr>
        <w:jc w:val="both"/>
      </w:pPr>
      <w:r w:rsidRPr="00DC49F6">
        <w:t>Having older boyfriends or girlfriends</w:t>
      </w:r>
      <w:r w:rsidR="00DE571F">
        <w:t>.</w:t>
      </w:r>
    </w:p>
    <w:p w14:paraId="5D8F2161" w14:textId="77777777" w:rsidR="00DE571F" w:rsidRDefault="000C6B9A" w:rsidP="008366CB">
      <w:pPr>
        <w:pStyle w:val="ListParagraph"/>
        <w:numPr>
          <w:ilvl w:val="0"/>
          <w:numId w:val="25"/>
        </w:numPr>
        <w:jc w:val="both"/>
      </w:pPr>
      <w:r w:rsidRPr="00DC49F6">
        <w:t>Suffering from sexually transmitted infections</w:t>
      </w:r>
      <w:r w:rsidR="00DE571F">
        <w:t>.</w:t>
      </w:r>
    </w:p>
    <w:p w14:paraId="240F4DCD" w14:textId="2D6A0B30" w:rsidR="00DE571F" w:rsidRDefault="00DE571F" w:rsidP="008366CB">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52C81AAB" w14:textId="0AB7B145" w:rsidR="000C6B9A" w:rsidRDefault="00DE571F" w:rsidP="008366CB">
      <w:pPr>
        <w:pStyle w:val="ListParagraph"/>
        <w:numPr>
          <w:ilvl w:val="0"/>
          <w:numId w:val="25"/>
        </w:numPr>
        <w:jc w:val="both"/>
      </w:pPr>
      <w:r>
        <w:t>B</w:t>
      </w:r>
      <w:r w:rsidR="000C6B9A" w:rsidRPr="00DC49F6">
        <w:t>ecoming pregnant</w:t>
      </w:r>
      <w:r>
        <w:t>.</w:t>
      </w:r>
    </w:p>
    <w:p w14:paraId="1985FC05" w14:textId="59C10A17" w:rsidR="003E7A58" w:rsidRDefault="003E7A58" w:rsidP="00522FD0">
      <w:pPr>
        <w:jc w:val="both"/>
      </w:pPr>
      <w:r>
        <w:t xml:space="preserve">All concerns related to CSE will be managed in line with the </w:t>
      </w:r>
      <w:r w:rsidR="00E85D37">
        <w:t>academy</w:t>
      </w:r>
      <w:r>
        <w:t xml:space="preserve">’s </w:t>
      </w:r>
      <w:r w:rsidRPr="003E7A58">
        <w:t>Child Sexual Exploitation (CSE) Policy</w:t>
      </w:r>
      <w:r>
        <w:t xml:space="preserve">. </w:t>
      </w:r>
    </w:p>
    <w:p w14:paraId="45B5207B" w14:textId="50CA3F5A" w:rsidR="000C6B9A" w:rsidRDefault="000C6B9A" w:rsidP="00522FD0">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rsidR="003E7A58">
        <w:t xml:space="preserve"> </w:t>
      </w:r>
      <w:r w:rsidRPr="004254E3">
        <w:t xml:space="preserve">The </w:t>
      </w:r>
      <w:r>
        <w:t>LA</w:t>
      </w:r>
      <w:r w:rsidRPr="004254E3">
        <w:t xml:space="preserve"> and all other necessary authorities will then handle the matter to conclusion. The </w:t>
      </w:r>
      <w:r w:rsidR="00E85D37">
        <w:t>academy</w:t>
      </w:r>
      <w:r w:rsidRPr="004254E3">
        <w:t xml:space="preserve"> will cooperate as needed</w:t>
      </w:r>
      <w:r w:rsidR="00DE571F">
        <w:t>.</w:t>
      </w:r>
    </w:p>
    <w:p w14:paraId="06CF2F3C" w14:textId="75FED1EF" w:rsidR="00BA176D" w:rsidRDefault="00BA176D" w:rsidP="001A30FF">
      <w:pPr>
        <w:pStyle w:val="Heading10"/>
      </w:pPr>
      <w:bookmarkStart w:id="28" w:name="_[New]_Modern_slavery"/>
      <w:bookmarkEnd w:id="28"/>
      <w:r>
        <w:t>Modern slavery</w:t>
      </w:r>
    </w:p>
    <w:p w14:paraId="410943F3" w14:textId="1ED5DAAB" w:rsidR="00BA176D" w:rsidRDefault="00BA176D" w:rsidP="00BA176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4CD4DCB6" w14:textId="6A43314C" w:rsidR="00BA176D" w:rsidRDefault="00BA176D" w:rsidP="00BA176D">
      <w:pPr>
        <w:jc w:val="both"/>
      </w:pPr>
      <w:r>
        <w:t xml:space="preserve">All staff will be aware of and alert to the signs that a pupil may be the victim of modern slavery. </w:t>
      </w:r>
      <w:r w:rsidR="000D7F38">
        <w:t xml:space="preserve">Staff will also be aware of the support available to victims of modern slavery and how to refer them to the National Referral Mechanism. </w:t>
      </w:r>
    </w:p>
    <w:p w14:paraId="128953DF" w14:textId="6D51B9C1" w:rsidR="00F01065" w:rsidRDefault="00F01065" w:rsidP="00B153D8">
      <w:pPr>
        <w:pStyle w:val="Heading10"/>
      </w:pPr>
      <w:bookmarkStart w:id="29" w:name="_Types_of_abuse"/>
      <w:bookmarkStart w:id="30" w:name="_FGM"/>
      <w:bookmarkStart w:id="31" w:name="_[Updated]_FGM"/>
      <w:bookmarkEnd w:id="29"/>
      <w:bookmarkEnd w:id="30"/>
      <w:bookmarkEnd w:id="31"/>
      <w:r>
        <w:t>FGM</w:t>
      </w:r>
    </w:p>
    <w:p w14:paraId="4DBC0DC8" w14:textId="670CEC6F" w:rsidR="00522FD0" w:rsidRDefault="00F01065" w:rsidP="00522FD0">
      <w:pPr>
        <w:jc w:val="both"/>
      </w:pPr>
      <w:r w:rsidRPr="000B2C2F">
        <w:t>For the purpose</w:t>
      </w:r>
      <w:r w:rsidR="006E5988">
        <w:t>s</w:t>
      </w:r>
      <w:r w:rsidRPr="000B2C2F">
        <w:t xml:space="preserve"> of this policy, </w:t>
      </w:r>
      <w:r w:rsidR="001406CE" w:rsidRPr="001406CE">
        <w:rPr>
          <w:b/>
          <w:bCs/>
        </w:rPr>
        <w:t>“</w:t>
      </w:r>
      <w:r w:rsidRPr="001406CE">
        <w:rPr>
          <w:b/>
          <w:bCs/>
        </w:rPr>
        <w:t>FGM</w:t>
      </w:r>
      <w:r w:rsidR="001406CE" w:rsidRPr="001406CE">
        <w:rPr>
          <w:b/>
          <w:bCs/>
        </w:rPr>
        <w:t>”</w:t>
      </w:r>
      <w:r w:rsidRPr="008A2F64">
        <w:rPr>
          <w:b/>
        </w:rPr>
        <w:t xml:space="preserve"> </w:t>
      </w:r>
      <w:r w:rsidRPr="000B2C2F">
        <w:t xml:space="preserve">is defined as </w:t>
      </w:r>
      <w:r>
        <w:t>a</w:t>
      </w:r>
      <w:r w:rsidR="006E5988">
        <w:t>ll</w:t>
      </w:r>
      <w:r>
        <w:t xml:space="preserve"> procedure</w:t>
      </w:r>
      <w:r w:rsidR="006E5988">
        <w:t>s</w:t>
      </w:r>
      <w:r>
        <w:t xml:space="preserve"> </w:t>
      </w:r>
      <w:r w:rsidR="006E5988">
        <w:t xml:space="preserve">involving the partial or total removal of </w:t>
      </w:r>
      <w:r>
        <w:t xml:space="preserve">the </w:t>
      </w:r>
      <w:r w:rsidR="006E5988">
        <w:t xml:space="preserve">external </w:t>
      </w:r>
      <w:r>
        <w:t>female genital</w:t>
      </w:r>
      <w:r w:rsidR="006E5988">
        <w:t>ia or other injury to the female genital organs</w:t>
      </w:r>
      <w:r>
        <w:t>.</w:t>
      </w:r>
      <w:r w:rsidR="00522FD0" w:rsidRPr="00522FD0">
        <w:t xml:space="preserve"> </w:t>
      </w:r>
      <w:r w:rsidR="00522FD0">
        <w:t xml:space="preserve">FGM is </w:t>
      </w:r>
      <w:r w:rsidR="006E5988">
        <w:t xml:space="preserve">illegal in the UK and </w:t>
      </w:r>
      <w:r w:rsidR="00522FD0">
        <w:t xml:space="preserve">a form of </w:t>
      </w:r>
      <w:r w:rsidR="006E5988">
        <w:t xml:space="preserve">child </w:t>
      </w:r>
      <w:r w:rsidR="00522FD0">
        <w:t xml:space="preserve">abuse </w:t>
      </w:r>
      <w:r w:rsidR="006E5988">
        <w:t>with long-lasting harmful consequences</w:t>
      </w:r>
      <w:r w:rsidR="00522FD0">
        <w:t>.</w:t>
      </w:r>
    </w:p>
    <w:p w14:paraId="7D1921AC" w14:textId="1E435D3E"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rsidR="002729EF">
        <w:t>CSCS</w:t>
      </w:r>
      <w:r w:rsidRPr="000B2C2F">
        <w:t xml:space="preserve"> and/or the police</w:t>
      </w:r>
      <w:r>
        <w:t>.</w:t>
      </w:r>
      <w:r w:rsidR="009451E3" w:rsidRPr="009451E3">
        <w:t xml:space="preserve"> The </w:t>
      </w:r>
      <w:r w:rsidR="00E85D37">
        <w:t>academy</w:t>
      </w:r>
      <w:r w:rsidR="009451E3" w:rsidRPr="009451E3">
        <w:t>’s procedures relating to managing cases of FGM and protecting pupils will reflect multi-agency working arrangements.</w:t>
      </w:r>
    </w:p>
    <w:p w14:paraId="54839069" w14:textId="61AE5A16" w:rsidR="00F01065" w:rsidRDefault="006E5988" w:rsidP="00522FD0">
      <w:pPr>
        <w:jc w:val="both"/>
      </w:pPr>
      <w:bookmarkStart w:id="32" w:name="_Hlk523910509"/>
      <w:r>
        <w:lastRenderedPageBreak/>
        <w:t xml:space="preserve">As outlined in </w:t>
      </w:r>
      <w:r w:rsidRPr="006E5988">
        <w:t>Section 5B of the Female Genital Mutilation Act 2003 (as inserted by section 74 of the Serious Crime Act 2015)</w:t>
      </w:r>
      <w:r>
        <w:t>, t</w:t>
      </w:r>
      <w:r w:rsidR="00F01065" w:rsidRPr="000B2C2F">
        <w:t>each</w:t>
      </w:r>
      <w:r>
        <w:t>ers</w:t>
      </w:r>
      <w:r w:rsidR="00F01065" w:rsidRPr="000B2C2F">
        <w:t xml:space="preserve"> are </w:t>
      </w:r>
      <w:r w:rsidR="00F01065" w:rsidRPr="008A2F64">
        <w:rPr>
          <w:b/>
        </w:rPr>
        <w:t xml:space="preserve">legally required </w:t>
      </w:r>
      <w:r w:rsidR="00F01065" w:rsidRPr="000B2C2F">
        <w:t xml:space="preserve">to report to the police any discovery, whether through disclosure by the victim or visual evidence, of FGM on a </w:t>
      </w:r>
      <w:r w:rsidR="00F01065">
        <w:t>pupil</w:t>
      </w:r>
      <w:r w:rsidR="00F01065" w:rsidRPr="000B2C2F">
        <w:t xml:space="preserve"> under the age of 18. Teachers failing to report such cases </w:t>
      </w:r>
      <w:r w:rsidR="009451E3">
        <w:t>may</w:t>
      </w:r>
      <w:r w:rsidR="00F01065" w:rsidRPr="000B2C2F">
        <w:t xml:space="preserve"> face disciplinary action. </w:t>
      </w:r>
      <w:bookmarkEnd w:id="32"/>
      <w:r w:rsidR="009451E3" w:rsidRPr="009451E3">
        <w:t xml:space="preserve">Teachers will not examine pupils, and so it is rare that they will see any visual evidence, but they </w:t>
      </w:r>
      <w:r w:rsidR="009451E3">
        <w:t>must</w:t>
      </w:r>
      <w:r w:rsidR="009451E3" w:rsidRPr="009451E3">
        <w:t xml:space="preserve"> </w:t>
      </w:r>
      <w:r w:rsidR="009451E3">
        <w:t xml:space="preserve">personally </w:t>
      </w:r>
      <w:r w:rsidR="009451E3" w:rsidRPr="009451E3">
        <w:t xml:space="preserve">report to the police where an act of FGM appears to have been carried out. Unless the teacher has a good reason not to, they should also consider and discuss any such case with the DSL and involve </w:t>
      </w:r>
      <w:r w:rsidR="002729EF">
        <w:t>CSCS</w:t>
      </w:r>
      <w:r w:rsidR="009451E3" w:rsidRPr="009451E3">
        <w:t xml:space="preserve"> as appropriate.</w:t>
      </w:r>
      <w:r w:rsidR="009451E3">
        <w:t xml:space="preserve"> </w:t>
      </w:r>
      <w:r w:rsidR="00F01065" w:rsidRPr="00AA434E">
        <w:rPr>
          <w:b/>
        </w:rPr>
        <w:t>NB</w:t>
      </w:r>
      <w:r w:rsidR="00F01065">
        <w:rPr>
          <w:b/>
        </w:rPr>
        <w:t>:</w:t>
      </w:r>
      <w:r w:rsidR="00F01065" w:rsidRPr="000B2C2F">
        <w:t xml:space="preserve"> Th</w:t>
      </w:r>
      <w:r w:rsidR="00F01065">
        <w:t>is</w:t>
      </w:r>
      <w:r w:rsidR="00F01065" w:rsidRPr="000B2C2F">
        <w:t xml:space="preserve"> does not apply to any suspected or at-risk cases, nor if the individual is over the age of 18. In such cases, local safeguarding procedures will be followed</w:t>
      </w:r>
      <w:r w:rsidR="00F01065">
        <w:t>.</w:t>
      </w:r>
    </w:p>
    <w:p w14:paraId="29A4C714" w14:textId="04CE2E5D" w:rsidR="00F01065" w:rsidRDefault="009451E3" w:rsidP="00522FD0">
      <w:pPr>
        <w:jc w:val="both"/>
      </w:pPr>
      <w:r>
        <w:t xml:space="preserve">All staff will be aware of the indicators that pupils may be at risk of FGM. </w:t>
      </w:r>
      <w:r w:rsidR="00F01065" w:rsidRPr="000B2C2F">
        <w:t xml:space="preserve">While </w:t>
      </w:r>
      <w:r>
        <w:t xml:space="preserve">some </w:t>
      </w:r>
      <w:r w:rsidR="00F01065" w:rsidRPr="000B2C2F">
        <w:t>individual</w:t>
      </w:r>
      <w:r>
        <w:t xml:space="preserve"> indicators</w:t>
      </w:r>
      <w:r w:rsidR="00F01065" w:rsidRPr="000B2C2F">
        <w:t xml:space="preserve"> they may not indicate risk, </w:t>
      </w:r>
      <w:r>
        <w:t xml:space="preserve">the presence of </w:t>
      </w:r>
      <w:r w:rsidR="00F01065" w:rsidRPr="000B2C2F">
        <w:t>two or more indicators could signal a risk to the pupil</w:t>
      </w:r>
      <w:r w:rsidR="00F01065">
        <w:t xml:space="preserve">. </w:t>
      </w:r>
      <w:r w:rsidR="00F01065" w:rsidRPr="000B2C2F">
        <w:t xml:space="preserve">It is important to note that the pupil may not yet be aware of the practice or that it may be conducted on them, so staff </w:t>
      </w:r>
      <w:r w:rsidR="00F01065">
        <w:t>will be</w:t>
      </w:r>
      <w:r w:rsidR="00F01065" w:rsidRPr="000B2C2F">
        <w:t xml:space="preserve"> sensitive when broaching the subject.</w:t>
      </w:r>
    </w:p>
    <w:p w14:paraId="1F6B3072" w14:textId="031BA25B" w:rsidR="00F01065" w:rsidRPr="000B2C2F" w:rsidRDefault="00F01065" w:rsidP="00522FD0">
      <w:pPr>
        <w:jc w:val="both"/>
      </w:pPr>
      <w:r w:rsidRPr="000B2C2F">
        <w:t xml:space="preserve">Indicators that </w:t>
      </w:r>
      <w:r w:rsidR="009451E3">
        <w:t xml:space="preserve">a pupil </w:t>
      </w:r>
      <w:r w:rsidRPr="000B2C2F">
        <w:t xml:space="preserve">may </w:t>
      </w:r>
      <w:r w:rsidR="009451E3">
        <w:t xml:space="preserve">be at </w:t>
      </w:r>
      <w:r w:rsidRPr="000B2C2F">
        <w:t xml:space="preserve">heightened risk of </w:t>
      </w:r>
      <w:r w:rsidR="009451E3">
        <w:t xml:space="preserve">undergoing </w:t>
      </w:r>
      <w:r w:rsidRPr="000B2C2F">
        <w:t>FGM include:</w:t>
      </w:r>
    </w:p>
    <w:p w14:paraId="6E2E43D4" w14:textId="07B301BE" w:rsidR="00F01065" w:rsidRDefault="00F01065" w:rsidP="008366CB">
      <w:pPr>
        <w:pStyle w:val="ListParagraph"/>
        <w:numPr>
          <w:ilvl w:val="0"/>
          <w:numId w:val="20"/>
        </w:numPr>
        <w:jc w:val="both"/>
      </w:pPr>
      <w:r w:rsidRPr="000B2C2F">
        <w:t>The socio-economic position of the family and their level of integration into UK society</w:t>
      </w:r>
      <w:r w:rsidR="009451E3">
        <w:t>.</w:t>
      </w:r>
    </w:p>
    <w:p w14:paraId="79567EA2" w14:textId="0A1A097D" w:rsidR="009451E3" w:rsidRPr="000B2C2F" w:rsidRDefault="009451E3" w:rsidP="008366CB">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ED019D" w14:textId="1F4086B7" w:rsidR="00F01065" w:rsidRPr="000B2C2F" w:rsidRDefault="00F01065" w:rsidP="008366CB">
      <w:pPr>
        <w:pStyle w:val="ListParagraph"/>
        <w:numPr>
          <w:ilvl w:val="0"/>
          <w:numId w:val="20"/>
        </w:numPr>
        <w:jc w:val="both"/>
      </w:pPr>
      <w:r w:rsidRPr="000B2C2F">
        <w:t>Any girl with a mother or sister who has been subjected to FGM</w:t>
      </w:r>
      <w:r w:rsidR="009451E3">
        <w:t>.</w:t>
      </w:r>
    </w:p>
    <w:p w14:paraId="4263EFED" w14:textId="097CEBB5" w:rsidR="00F01065" w:rsidRPr="000B2C2F" w:rsidRDefault="00F01065" w:rsidP="008366CB">
      <w:pPr>
        <w:pStyle w:val="ListParagraph"/>
        <w:numPr>
          <w:ilvl w:val="0"/>
          <w:numId w:val="20"/>
        </w:numPr>
        <w:jc w:val="both"/>
      </w:pPr>
      <w:r w:rsidRPr="000B2C2F">
        <w:t>Any girl withdrawn from PSHE</w:t>
      </w:r>
      <w:r w:rsidR="009451E3">
        <w:t>.</w:t>
      </w:r>
    </w:p>
    <w:p w14:paraId="4E874F4E" w14:textId="61498F9C" w:rsidR="00F01065" w:rsidRPr="000B2C2F" w:rsidRDefault="00F01065" w:rsidP="00522FD0">
      <w:pPr>
        <w:jc w:val="both"/>
      </w:pPr>
      <w:r w:rsidRPr="000B2C2F">
        <w:t xml:space="preserve">Indicators that FGM </w:t>
      </w:r>
      <w:r w:rsidR="009451E3">
        <w:t>may</w:t>
      </w:r>
      <w:r w:rsidRPr="000B2C2F">
        <w:t xml:space="preserve"> take place soon include: </w:t>
      </w:r>
    </w:p>
    <w:p w14:paraId="37FA4066" w14:textId="62626EB2" w:rsidR="00F01065" w:rsidRPr="000B2C2F" w:rsidRDefault="00F01065" w:rsidP="008366CB">
      <w:pPr>
        <w:pStyle w:val="ListParagraph"/>
        <w:numPr>
          <w:ilvl w:val="0"/>
          <w:numId w:val="21"/>
        </w:numPr>
        <w:jc w:val="both"/>
      </w:pPr>
      <w:r>
        <w:t>W</w:t>
      </w:r>
      <w:r w:rsidRPr="000B2C2F">
        <w:t>hen a female family elder is visiting from a country of origin</w:t>
      </w:r>
      <w:r w:rsidR="009451E3">
        <w:t>.</w:t>
      </w:r>
    </w:p>
    <w:p w14:paraId="16855376" w14:textId="3BBAFAEF" w:rsidR="00F01065" w:rsidRPr="000B2C2F" w:rsidRDefault="00F01065" w:rsidP="008366CB">
      <w:pPr>
        <w:pStyle w:val="ListParagraph"/>
        <w:numPr>
          <w:ilvl w:val="0"/>
          <w:numId w:val="21"/>
        </w:numPr>
        <w:jc w:val="both"/>
      </w:pPr>
      <w:r w:rsidRPr="000B2C2F">
        <w:t>A girl confid</w:t>
      </w:r>
      <w:r w:rsidR="009451E3">
        <w:t>ing</w:t>
      </w:r>
      <w:r w:rsidRPr="000B2C2F">
        <w:t xml:space="preserve"> that she is to have a ‘special procedure’ or a ceremony to ‘become a woman’</w:t>
      </w:r>
      <w:r w:rsidR="009451E3">
        <w:t>.</w:t>
      </w:r>
    </w:p>
    <w:p w14:paraId="13DF9782" w14:textId="0F396D15" w:rsidR="00F01065" w:rsidRPr="000B2C2F" w:rsidRDefault="00F01065" w:rsidP="008366CB">
      <w:pPr>
        <w:pStyle w:val="ListParagraph"/>
        <w:numPr>
          <w:ilvl w:val="0"/>
          <w:numId w:val="21"/>
        </w:numPr>
        <w:jc w:val="both"/>
      </w:pPr>
      <w:r w:rsidRPr="000B2C2F">
        <w:t>A girl request</w:t>
      </w:r>
      <w:r w:rsidR="009451E3">
        <w:t>ing</w:t>
      </w:r>
      <w:r w:rsidRPr="000B2C2F">
        <w:t xml:space="preserve"> help from a teacher if she is aware or suspects that she is at immediate risk</w:t>
      </w:r>
      <w:r w:rsidR="009451E3">
        <w:t>.</w:t>
      </w:r>
    </w:p>
    <w:p w14:paraId="03C40E34" w14:textId="76A0E717" w:rsidR="00F01065" w:rsidRDefault="00F01065" w:rsidP="008366CB">
      <w:pPr>
        <w:pStyle w:val="ListParagraph"/>
        <w:numPr>
          <w:ilvl w:val="0"/>
          <w:numId w:val="21"/>
        </w:numPr>
        <w:jc w:val="both"/>
      </w:pPr>
      <w:r w:rsidRPr="000B2C2F">
        <w:t>A girl, or her family member, talk</w:t>
      </w:r>
      <w:r w:rsidR="009451E3">
        <w:t>ing</w:t>
      </w:r>
      <w:r w:rsidRPr="000B2C2F">
        <w:t xml:space="preserve"> about a long holiday to her country of origin or another country where </w:t>
      </w:r>
      <w:r w:rsidR="009451E3">
        <w:t>FGM</w:t>
      </w:r>
      <w:r w:rsidRPr="000B2C2F">
        <w:t xml:space="preserve"> is prevalent</w:t>
      </w:r>
      <w:r w:rsidR="009451E3">
        <w:t>.</w:t>
      </w:r>
    </w:p>
    <w:p w14:paraId="7A036687" w14:textId="26FC7EBD" w:rsidR="00F01065" w:rsidRPr="000B2C2F" w:rsidRDefault="009451E3" w:rsidP="00522FD0">
      <w:pPr>
        <w:jc w:val="both"/>
      </w:pPr>
      <w:r>
        <w:t>All s</w:t>
      </w:r>
      <w:r w:rsidR="00F01065" w:rsidRPr="000B2C2F">
        <w:t xml:space="preserve">taff </w:t>
      </w:r>
      <w:r w:rsidR="00F01065">
        <w:t>will be</w:t>
      </w:r>
      <w:r w:rsidR="00F01065" w:rsidRPr="000B2C2F">
        <w:t xml:space="preserve"> vigilant to the signs that FGM has already taken place so that help can be offered, enquiries can be made to protect others, and criminal investigations can begin</w:t>
      </w:r>
      <w:r w:rsidR="00F01065">
        <w:t xml:space="preserve">. </w:t>
      </w:r>
      <w:r w:rsidR="00F01065" w:rsidRPr="000B2C2F">
        <w:t>Indicators that FGM may have already taken place include</w:t>
      </w:r>
      <w:r>
        <w:t xml:space="preserve"> the pupil</w:t>
      </w:r>
      <w:r w:rsidR="00F01065" w:rsidRPr="000B2C2F">
        <w:t>:</w:t>
      </w:r>
    </w:p>
    <w:p w14:paraId="6F814532" w14:textId="3F96D9D9" w:rsidR="00F01065" w:rsidRPr="000B2C2F" w:rsidRDefault="009451E3" w:rsidP="008366CB">
      <w:pPr>
        <w:pStyle w:val="ListParagraph"/>
        <w:numPr>
          <w:ilvl w:val="0"/>
          <w:numId w:val="22"/>
        </w:numPr>
        <w:jc w:val="both"/>
      </w:pPr>
      <w:r>
        <w:t>Having d</w:t>
      </w:r>
      <w:r w:rsidR="00F01065" w:rsidRPr="000B2C2F">
        <w:t>ifficulty walking, sitting or standing</w:t>
      </w:r>
      <w:r>
        <w:t>.</w:t>
      </w:r>
    </w:p>
    <w:p w14:paraId="4D488E9E" w14:textId="2A6CD4F0" w:rsidR="00F01065" w:rsidRPr="000B2C2F" w:rsidRDefault="00F01065" w:rsidP="008366CB">
      <w:pPr>
        <w:pStyle w:val="ListParagraph"/>
        <w:numPr>
          <w:ilvl w:val="0"/>
          <w:numId w:val="22"/>
        </w:numPr>
        <w:jc w:val="both"/>
      </w:pPr>
      <w:r w:rsidRPr="000B2C2F">
        <w:t>Spending longer than normal in the bathroom or toilet</w:t>
      </w:r>
      <w:r w:rsidR="009451E3">
        <w:t>.</w:t>
      </w:r>
    </w:p>
    <w:p w14:paraId="73941C30" w14:textId="000F0641" w:rsidR="00F01065" w:rsidRPr="000B2C2F" w:rsidRDefault="00F01065" w:rsidP="008366CB">
      <w:pPr>
        <w:pStyle w:val="ListParagraph"/>
        <w:numPr>
          <w:ilvl w:val="0"/>
          <w:numId w:val="22"/>
        </w:numPr>
        <w:jc w:val="both"/>
      </w:pPr>
      <w:r w:rsidRPr="000B2C2F">
        <w:t>Spending long periods of time away from a classroom during the day with bladder or menstrual problems</w:t>
      </w:r>
      <w:r w:rsidR="009451E3">
        <w:t>.</w:t>
      </w:r>
    </w:p>
    <w:p w14:paraId="140A40A5" w14:textId="1B55EE1E" w:rsidR="00F01065" w:rsidRPr="000B2C2F" w:rsidRDefault="009451E3" w:rsidP="008366CB">
      <w:pPr>
        <w:pStyle w:val="ListParagraph"/>
        <w:numPr>
          <w:ilvl w:val="0"/>
          <w:numId w:val="22"/>
        </w:numPr>
        <w:jc w:val="both"/>
      </w:pPr>
      <w:r>
        <w:t>Having p</w:t>
      </w:r>
      <w:r w:rsidR="00F01065" w:rsidRPr="000B2C2F">
        <w:t xml:space="preserve">rolonged or repeated absences from </w:t>
      </w:r>
      <w:r w:rsidR="00E85D37">
        <w:t>academy</w:t>
      </w:r>
      <w:r w:rsidR="0058755E">
        <w:t>,</w:t>
      </w:r>
      <w:r w:rsidR="00F01065" w:rsidRPr="000B2C2F">
        <w:t xml:space="preserve"> followed by withdrawal or depression</w:t>
      </w:r>
      <w:r w:rsidR="0058755E">
        <w:t>.</w:t>
      </w:r>
    </w:p>
    <w:p w14:paraId="685EC04C" w14:textId="2400E564" w:rsidR="00F01065" w:rsidRPr="000B2C2F" w:rsidRDefault="0058755E" w:rsidP="008366CB">
      <w:pPr>
        <w:pStyle w:val="ListParagraph"/>
        <w:numPr>
          <w:ilvl w:val="0"/>
          <w:numId w:val="22"/>
        </w:numPr>
        <w:jc w:val="both"/>
      </w:pPr>
      <w:r>
        <w:t>Being r</w:t>
      </w:r>
      <w:r w:rsidR="00F01065" w:rsidRPr="000B2C2F">
        <w:t>eluctan</w:t>
      </w:r>
      <w:r>
        <w:t>t</w:t>
      </w:r>
      <w:r w:rsidR="00F01065" w:rsidRPr="000B2C2F">
        <w:t xml:space="preserve"> to undergo normal medical examinations</w:t>
      </w:r>
      <w:r>
        <w:t>.</w:t>
      </w:r>
    </w:p>
    <w:p w14:paraId="51FD35BD" w14:textId="4E8616E1" w:rsidR="00F01065" w:rsidRDefault="00F01065" w:rsidP="008366CB">
      <w:pPr>
        <w:pStyle w:val="ListParagraph"/>
        <w:numPr>
          <w:ilvl w:val="0"/>
          <w:numId w:val="22"/>
        </w:numPr>
        <w:jc w:val="both"/>
      </w:pPr>
      <w:r w:rsidRPr="000B2C2F">
        <w:t>Asking for help, but not being explicit about the problem due to embarrassment or fear</w:t>
      </w:r>
      <w:r w:rsidR="0058755E">
        <w:t>.</w:t>
      </w:r>
    </w:p>
    <w:p w14:paraId="70C471C1" w14:textId="4AC0B882" w:rsidR="00A973DB" w:rsidRDefault="00A973DB" w:rsidP="00522FD0">
      <w:pPr>
        <w:jc w:val="both"/>
      </w:pPr>
      <w:r w:rsidRPr="000B2C2F">
        <w:t xml:space="preserve">FGM is included in the definition of </w:t>
      </w:r>
      <w:r w:rsidR="0058755E" w:rsidRPr="0058755E">
        <w:rPr>
          <w:b/>
          <w:bCs/>
        </w:rPr>
        <w:t>“</w:t>
      </w:r>
      <w:r w:rsidRPr="0058755E">
        <w:rPr>
          <w:b/>
          <w:bCs/>
        </w:rPr>
        <w:t>‘honour-based’ abuse (HBA)</w:t>
      </w:r>
      <w:r w:rsidR="0058755E" w:rsidRPr="0058755E">
        <w:rPr>
          <w:b/>
          <w:bCs/>
        </w:rPr>
        <w:t>”</w:t>
      </w:r>
      <w:r w:rsidRPr="000B2C2F">
        <w:t>, which involves crimes that have been committed to defend the honour of the family and/or community</w:t>
      </w:r>
      <w:r w:rsidR="0058755E">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w:t>
      </w:r>
      <w:r w:rsidRPr="000B2C2F">
        <w:lastRenderedPageBreak/>
        <w:t xml:space="preserve">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r w:rsidR="009D6EB9">
        <w:br/>
      </w:r>
    </w:p>
    <w:p w14:paraId="06B3D2E6" w14:textId="5217A233" w:rsidR="009D6EB9" w:rsidRPr="000707A3" w:rsidRDefault="009D6EB9" w:rsidP="009D6EB9">
      <w:pPr>
        <w:pStyle w:val="Heading10"/>
      </w:pPr>
      <w:r>
        <w:t>Virginity testing and hymenoplasty</w:t>
      </w:r>
    </w:p>
    <w:p w14:paraId="3BAE79D4"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2F847D4D"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08C7D129"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4AFD1BB"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 and</w:t>
      </w:r>
      <w:proofErr w:type="gramEnd"/>
      <w:r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180DE9D9"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8D0E77F" w14:textId="77777777" w:rsidR="009D6EB9" w:rsidRPr="00D03EDC" w:rsidRDefault="009D6EB9" w:rsidP="009D6EB9">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314DDFC9" w14:textId="77777777" w:rsidR="009D6EB9" w:rsidRPr="00D03EDC" w:rsidRDefault="009D6EB9" w:rsidP="009D6EB9">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138EE409"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6BCEE1B8"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lastRenderedPageBreak/>
        <w:t>Family members disclose that the pupil has already undergone the practices</w:t>
      </w:r>
    </w:p>
    <w:p w14:paraId="7AB62F60"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3A44667E"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6D1CC9E9"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047ADD32"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has already experienced or is at risk of other forms of HBA</w:t>
      </w:r>
    </w:p>
    <w:p w14:paraId="788469DA"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0ADDD439"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B234447"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12FF5321"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824CBDD"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6ADC3EF" w14:textId="77777777" w:rsidR="009D6EB9" w:rsidRPr="00D03EDC" w:rsidRDefault="009D6EB9" w:rsidP="009D6EB9">
      <w:pPr>
        <w:numPr>
          <w:ilvl w:val="0"/>
          <w:numId w:val="70"/>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342A22F" w14:textId="77777777" w:rsidR="009D6EB9" w:rsidRPr="00D03EDC" w:rsidRDefault="009D6EB9" w:rsidP="009D6EB9">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1E54B04E" w14:textId="77777777" w:rsidR="009D6EB9" w:rsidRPr="00D03EDC" w:rsidRDefault="009D6EB9" w:rsidP="009D6EB9">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16F0E29C" w14:textId="6685908C" w:rsidR="00A973DB" w:rsidRDefault="00A973DB" w:rsidP="001A30FF">
      <w:pPr>
        <w:pStyle w:val="Heading10"/>
      </w:pPr>
      <w:bookmarkStart w:id="33" w:name="_Forced_marriage"/>
      <w:bookmarkStart w:id="34" w:name="_[Updated]_Forced_marriage"/>
      <w:bookmarkEnd w:id="33"/>
      <w:bookmarkEnd w:id="34"/>
      <w:r>
        <w:t>Forced marriage</w:t>
      </w:r>
    </w:p>
    <w:p w14:paraId="27BEA162" w14:textId="0A730686" w:rsidR="00A973DB" w:rsidRDefault="00A973DB" w:rsidP="00522FD0">
      <w:pPr>
        <w:jc w:val="both"/>
      </w:pPr>
      <w:r w:rsidRPr="00FE01A1">
        <w:t>For the purpose</w:t>
      </w:r>
      <w:r w:rsidR="0058755E">
        <w:t>s</w:t>
      </w:r>
      <w:r w:rsidRPr="00FE01A1">
        <w:t xml:space="preserv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w:t>
      </w:r>
      <w:r w:rsidR="0058755E">
        <w:t xml:space="preserve">Threats can be physical, emotional, or psychological. </w:t>
      </w:r>
      <w:r w:rsidR="0058755E" w:rsidRPr="0058755E">
        <w:t>A lack of full and free consent can be where a person does not consent or where they cannot consent</w:t>
      </w:r>
      <w:r w:rsidR="0058755E">
        <w:t>, e.g. due to some forms of SEND</w:t>
      </w:r>
      <w:r w:rsidR="0058755E" w:rsidRPr="0058755E">
        <w:t>.</w:t>
      </w:r>
      <w:r w:rsidR="0058755E">
        <w:t xml:space="preserve"> </w:t>
      </w:r>
      <w:r w:rsidRPr="00FE01A1">
        <w:t>Forced marriage is a crime in the UK</w:t>
      </w:r>
      <w:r w:rsidR="0058755E">
        <w:t xml:space="preserve"> and a form of HBA</w:t>
      </w:r>
      <w:r>
        <w:t>.</w:t>
      </w:r>
    </w:p>
    <w:p w14:paraId="7BE79E2E" w14:textId="2912FB99" w:rsidR="00A973DB" w:rsidRPr="00FE01A1" w:rsidRDefault="0058755E" w:rsidP="00522FD0">
      <w:pPr>
        <w:jc w:val="both"/>
      </w:pPr>
      <w:r>
        <w:t>All s</w:t>
      </w:r>
      <w:r w:rsidR="00A973DB" w:rsidRPr="00FE01A1">
        <w:t xml:space="preserve">taff will be alert to the </w:t>
      </w:r>
      <w:r>
        <w:t>indicators that a pupil is at risk</w:t>
      </w:r>
      <w:r w:rsidR="00A973DB" w:rsidRPr="00FE01A1">
        <w:t xml:space="preserve"> of</w:t>
      </w:r>
      <w:r>
        <w:t>, or has undergone,</w:t>
      </w:r>
      <w:r w:rsidR="00A973DB" w:rsidRPr="00FE01A1">
        <w:t xml:space="preserve"> forced marriage</w:t>
      </w:r>
      <w:r>
        <w:t>,</w:t>
      </w:r>
      <w:r w:rsidR="00A973DB" w:rsidRPr="00FE01A1">
        <w:t xml:space="preserve"> including, but not limited to</w:t>
      </w:r>
      <w:r>
        <w:t>, the pupil</w:t>
      </w:r>
      <w:r w:rsidR="00A973DB" w:rsidRPr="00FE01A1">
        <w:t>:</w:t>
      </w:r>
    </w:p>
    <w:p w14:paraId="7FAC3B79" w14:textId="321AC0DA" w:rsidR="00A973DB" w:rsidRPr="00FE01A1" w:rsidRDefault="00A973DB" w:rsidP="008366CB">
      <w:pPr>
        <w:pStyle w:val="ListParagraph"/>
        <w:numPr>
          <w:ilvl w:val="0"/>
          <w:numId w:val="23"/>
        </w:numPr>
        <w:jc w:val="both"/>
      </w:pPr>
      <w:r w:rsidRPr="00FE01A1">
        <w:t>Becoming anxious, depressed and emotionally withdrawn with low self-esteem</w:t>
      </w:r>
      <w:r w:rsidR="0058755E">
        <w:t>.</w:t>
      </w:r>
    </w:p>
    <w:p w14:paraId="0D729F66" w14:textId="47653BE5" w:rsidR="00A973DB" w:rsidRPr="00FE01A1" w:rsidRDefault="00A973DB" w:rsidP="008366CB">
      <w:pPr>
        <w:pStyle w:val="ListParagraph"/>
        <w:numPr>
          <w:ilvl w:val="0"/>
          <w:numId w:val="23"/>
        </w:numPr>
        <w:jc w:val="both"/>
      </w:pPr>
      <w:r w:rsidRPr="00FE01A1">
        <w:t>Showing signs of mental health disorders and behaviours such as self-harm or anorexia</w:t>
      </w:r>
      <w:r w:rsidR="0058755E">
        <w:t>.</w:t>
      </w:r>
    </w:p>
    <w:p w14:paraId="0159CB13" w14:textId="4977EF47" w:rsidR="00A973DB" w:rsidRPr="00FE01A1" w:rsidRDefault="00A973DB" w:rsidP="008366CB">
      <w:pPr>
        <w:pStyle w:val="ListParagraph"/>
        <w:numPr>
          <w:ilvl w:val="0"/>
          <w:numId w:val="23"/>
        </w:numPr>
        <w:jc w:val="both"/>
      </w:pPr>
      <w:r w:rsidRPr="00FE01A1">
        <w:t>Displaying a sudden decline in their educational performance, aspirations or motivation</w:t>
      </w:r>
      <w:r w:rsidR="0058755E">
        <w:t>.</w:t>
      </w:r>
    </w:p>
    <w:p w14:paraId="6CD04229" w14:textId="78C5E798" w:rsidR="00A973DB" w:rsidRPr="00FE01A1" w:rsidRDefault="00A973DB" w:rsidP="008366CB">
      <w:pPr>
        <w:pStyle w:val="ListParagraph"/>
        <w:numPr>
          <w:ilvl w:val="0"/>
          <w:numId w:val="23"/>
        </w:numPr>
        <w:jc w:val="both"/>
      </w:pPr>
      <w:r w:rsidRPr="00FE01A1">
        <w:t xml:space="preserve">Regularly being absent from </w:t>
      </w:r>
      <w:r w:rsidR="00E85D37">
        <w:t>academy</w:t>
      </w:r>
      <w:r w:rsidR="0058755E">
        <w:t>.</w:t>
      </w:r>
    </w:p>
    <w:p w14:paraId="0C8709D2" w14:textId="1923640B" w:rsidR="00A973DB" w:rsidRPr="00FE01A1" w:rsidRDefault="00A973DB" w:rsidP="008366CB">
      <w:pPr>
        <w:pStyle w:val="ListParagraph"/>
        <w:numPr>
          <w:ilvl w:val="0"/>
          <w:numId w:val="23"/>
        </w:numPr>
        <w:jc w:val="both"/>
      </w:pPr>
      <w:r w:rsidRPr="00FE01A1">
        <w:t>Displaying a decline in punctuality</w:t>
      </w:r>
      <w:r w:rsidR="0058755E">
        <w:t>.</w:t>
      </w:r>
    </w:p>
    <w:p w14:paraId="33908419" w14:textId="7DC1A706" w:rsidR="00A973DB" w:rsidRPr="00FE01A1" w:rsidRDefault="00A973DB" w:rsidP="008366CB">
      <w:pPr>
        <w:pStyle w:val="ListParagraph"/>
        <w:numPr>
          <w:ilvl w:val="0"/>
          <w:numId w:val="23"/>
        </w:numPr>
        <w:jc w:val="both"/>
      </w:pPr>
      <w:r w:rsidRPr="00FE01A1">
        <w:t>An obvious family history of older siblings leaving education early and marrying early</w:t>
      </w:r>
      <w:r w:rsidR="0058755E">
        <w:t>.</w:t>
      </w:r>
    </w:p>
    <w:p w14:paraId="2E697449" w14:textId="30CE8D55" w:rsidR="00A973DB" w:rsidRDefault="005D647A" w:rsidP="00264D85">
      <w:pPr>
        <w:jc w:val="both"/>
      </w:pPr>
      <w:r>
        <w:lastRenderedPageBreak/>
        <w:t>S</w:t>
      </w:r>
      <w:r w:rsidR="00A973DB" w:rsidRPr="00FE01A1">
        <w:t xml:space="preserve">taff </w:t>
      </w:r>
      <w:r>
        <w:t>who</w:t>
      </w:r>
      <w:r w:rsidR="00A973DB" w:rsidRPr="00FE01A1">
        <w:t xml:space="preserve"> have any concerns regarding a </w:t>
      </w:r>
      <w:r>
        <w:t>pupil</w:t>
      </w:r>
      <w:r w:rsidR="00A973DB" w:rsidRPr="00FE01A1">
        <w:t xml:space="preserve"> who may have undergone, is currently undergoing, or is at risk of forced marriage will speak to the DSL and local safeguarding procedures will be followed </w:t>
      </w:r>
      <w:r w:rsidR="00A973DB" w:rsidRPr="008A2F64">
        <w:rPr>
          <w:rFonts w:cstheme="majorHAnsi"/>
        </w:rPr>
        <w:t>–</w:t>
      </w:r>
      <w:r w:rsidR="00A973DB" w:rsidRPr="00FE01A1">
        <w:t xml:space="preserve"> this could include referral to </w:t>
      </w:r>
      <w:r w:rsidR="002729EF">
        <w:t>CSCS</w:t>
      </w:r>
      <w:r w:rsidR="00A973DB" w:rsidRPr="00FE01A1">
        <w:t>, the police or the Forced Marriage Unit</w:t>
      </w:r>
      <w:r w:rsidR="00A973DB">
        <w:t>.</w:t>
      </w:r>
    </w:p>
    <w:p w14:paraId="1E349E57" w14:textId="6F2F59C4" w:rsidR="005D647A" w:rsidRDefault="00EA658D" w:rsidP="001A30FF">
      <w:pPr>
        <w:pStyle w:val="Heading10"/>
      </w:pPr>
      <w:bookmarkStart w:id="35" w:name="_[Updated]_Radicalisation"/>
      <w:bookmarkEnd w:id="35"/>
      <w:r>
        <w:t>R</w:t>
      </w:r>
      <w:r w:rsidR="005D647A">
        <w:t>adicalisation</w:t>
      </w:r>
    </w:p>
    <w:p w14:paraId="4048481A" w14:textId="6B93CA7E" w:rsidR="00264D85" w:rsidRDefault="005D647A" w:rsidP="00264D85">
      <w:pPr>
        <w:jc w:val="both"/>
      </w:pPr>
      <w:r>
        <w:t xml:space="preserve">For the purposes of this policy, </w:t>
      </w:r>
      <w:r w:rsidR="00264D85" w:rsidRPr="00236B01">
        <w:rPr>
          <w:b/>
          <w:bCs/>
        </w:rPr>
        <w:t>“</w:t>
      </w:r>
      <w:r w:rsidR="00264D85">
        <w:rPr>
          <w:b/>
          <w:bCs/>
        </w:rPr>
        <w:t>e</w:t>
      </w:r>
      <w:r w:rsidR="00264D85" w:rsidRPr="00236B01">
        <w:rPr>
          <w:b/>
          <w:bCs/>
        </w:rPr>
        <w:t>xtremism”</w:t>
      </w:r>
      <w:r w:rsidR="00264D85">
        <w:t xml:space="preserve"> refers to the vocal or active opposition to fundamental British values, including democracy, the rule of law, individual liberty, </w:t>
      </w:r>
      <w:proofErr w:type="gramStart"/>
      <w:r w:rsidR="00264D85">
        <w:t xml:space="preserve">and </w:t>
      </w:r>
      <w:r w:rsidR="00264D85" w:rsidRPr="00264D85">
        <w:t xml:space="preserve"> the</w:t>
      </w:r>
      <w:proofErr w:type="gramEnd"/>
      <w:r w:rsidR="00264D85" w:rsidRPr="00264D85">
        <w:t xml:space="preserve"> mutual respect and</w:t>
      </w:r>
      <w:r w:rsidR="00264D85">
        <w:t xml:space="preserve"> </w:t>
      </w:r>
      <w:r w:rsidR="00264D85" w:rsidRPr="00264D85">
        <w:t>tolerance of different faiths and beliefs</w:t>
      </w:r>
      <w:r w:rsidR="00264D85">
        <w:t xml:space="preserve">. Extremism </w:t>
      </w:r>
      <w:r w:rsidR="00264D85" w:rsidRPr="00264D85">
        <w:t>also includes calling for the death of</w:t>
      </w:r>
      <w:r w:rsidR="00264D85">
        <w:t xml:space="preserve"> </w:t>
      </w:r>
      <w:r w:rsidR="00264D85" w:rsidRPr="00264D85">
        <w:t>members of the armed forces</w:t>
      </w:r>
      <w:r w:rsidR="00264D85">
        <w:t>.</w:t>
      </w:r>
    </w:p>
    <w:p w14:paraId="3AC647C3" w14:textId="7661ED4B" w:rsidR="005D647A" w:rsidRDefault="00264D85" w:rsidP="00264D85">
      <w:pPr>
        <w:jc w:val="both"/>
      </w:pPr>
      <w:r>
        <w:t xml:space="preserve">For the purposes of this policy, </w:t>
      </w:r>
      <w:r w:rsidR="005D647A" w:rsidRPr="00264D85">
        <w:rPr>
          <w:b/>
          <w:bCs/>
        </w:rPr>
        <w:t>“</w:t>
      </w:r>
      <w:r>
        <w:rPr>
          <w:b/>
          <w:bCs/>
        </w:rPr>
        <w:t>r</w:t>
      </w:r>
      <w:r w:rsidR="005D647A" w:rsidRPr="00264D85">
        <w:rPr>
          <w:b/>
          <w:bCs/>
        </w:rPr>
        <w:t>adicalisation”</w:t>
      </w:r>
      <w:r w:rsidR="005D647A">
        <w:t xml:space="preserve"> refers to the process by which a person comes to support terrorism and extremist ideologies</w:t>
      </w:r>
      <w:r>
        <w:t xml:space="preserve"> associated with terrorist groups.</w:t>
      </w:r>
    </w:p>
    <w:p w14:paraId="09523F31" w14:textId="19A61BD7" w:rsidR="005D647A" w:rsidRDefault="00264D85" w:rsidP="005D647A">
      <w:pPr>
        <w:jc w:val="both"/>
      </w:pPr>
      <w:r w:rsidRPr="00264D85">
        <w:t>For the purposes of this policy,</w:t>
      </w:r>
      <w:r>
        <w:rPr>
          <w:b/>
          <w:bCs/>
        </w:rPr>
        <w:t xml:space="preserve"> </w:t>
      </w:r>
      <w:r w:rsidR="005D647A" w:rsidRPr="00264D85">
        <w:rPr>
          <w:b/>
          <w:bCs/>
        </w:rPr>
        <w:t>“</w:t>
      </w:r>
      <w:r>
        <w:rPr>
          <w:b/>
          <w:bCs/>
        </w:rPr>
        <w:t>t</w:t>
      </w:r>
      <w:r w:rsidR="005D647A" w:rsidRPr="00264D85">
        <w:rPr>
          <w:b/>
          <w:bCs/>
        </w:rPr>
        <w:t>errorism”</w:t>
      </w:r>
      <w:r w:rsidR="005D647A">
        <w:t xml:space="preserve"> refers to an action that endangers or causes serious violence to a person or people, </w:t>
      </w:r>
      <w:r>
        <w:t xml:space="preserve">serious damage to </w:t>
      </w:r>
      <w:r w:rsidR="005D647A">
        <w:t xml:space="preserve">property, or </w:t>
      </w:r>
      <w:r>
        <w:t xml:space="preserve">seriously interferes with or disrupts an </w:t>
      </w:r>
      <w:r w:rsidR="005D647A">
        <w:t>electronic system</w:t>
      </w:r>
      <w:r>
        <w:t>. The use or threat of these actions must be</w:t>
      </w:r>
      <w:r w:rsidR="005D647A">
        <w:t xml:space="preserve"> designed to influence the government</w:t>
      </w:r>
      <w:r>
        <w:t xml:space="preserve"> or</w:t>
      </w:r>
      <w:r w:rsidR="005D647A">
        <w:t xml:space="preserve"> intimidate the </w:t>
      </w:r>
      <w:proofErr w:type="gramStart"/>
      <w:r w:rsidR="005D647A">
        <w:t xml:space="preserve">public, </w:t>
      </w:r>
      <w:r>
        <w:t>and</w:t>
      </w:r>
      <w:proofErr w:type="gramEnd"/>
      <w:r>
        <w:t xml:space="preserve"> be made for the purpose of</w:t>
      </w:r>
      <w:r w:rsidR="005D647A">
        <w:t xml:space="preserve"> advanc</w:t>
      </w:r>
      <w:r>
        <w:t>ing</w:t>
      </w:r>
      <w:r w:rsidR="005D647A">
        <w:t xml:space="preserve"> a </w:t>
      </w:r>
      <w:r>
        <w:t xml:space="preserve">political, religious or ideological </w:t>
      </w:r>
      <w:r w:rsidR="005D647A">
        <w:t>cause.</w:t>
      </w:r>
    </w:p>
    <w:p w14:paraId="44DEBD91" w14:textId="0C324667" w:rsidR="005D647A" w:rsidRDefault="005D647A" w:rsidP="005D647A">
      <w:pPr>
        <w:jc w:val="both"/>
      </w:pPr>
      <w:r w:rsidRPr="00C27255">
        <w:t xml:space="preserve">Protecting </w:t>
      </w:r>
      <w:r>
        <w:t>pupils</w:t>
      </w:r>
      <w:r w:rsidRPr="00C27255">
        <w:t xml:space="preserve"> from the risk of radicalisation is part of the </w:t>
      </w:r>
      <w:r w:rsidR="00CC2CB0">
        <w:t>trust’</w:t>
      </w:r>
      <w:r w:rsidRPr="00C27255">
        <w:t>s wider safeguarding duties</w:t>
      </w:r>
      <w:r>
        <w:t>.</w:t>
      </w:r>
      <w:r w:rsidR="00264D85">
        <w:t xml:space="preserve"> </w:t>
      </w:r>
      <w:r w:rsidR="002346ED">
        <w:t xml:space="preserve">All staff </w:t>
      </w:r>
      <w:r w:rsidRPr="00C27255">
        <w:t xml:space="preserve">will actively assess the risk of pupils being </w:t>
      </w:r>
      <w:r w:rsidR="00264D85">
        <w:t xml:space="preserve">radicalised and </w:t>
      </w:r>
      <w:r w:rsidRPr="00C27255">
        <w:t>drawn into</w:t>
      </w:r>
      <w:r w:rsidR="00264D85">
        <w:t xml:space="preserve"> extremism and/or</w:t>
      </w:r>
      <w:r w:rsidRPr="00C27255">
        <w:t xml:space="preserve"> terrorism</w:t>
      </w:r>
      <w:r>
        <w:t xml:space="preserve">. </w:t>
      </w:r>
      <w:r w:rsidRPr="00C27255">
        <w:t>Staff will be alert to changes in pupils’ behaviour which could indicate that they may need help or protection</w:t>
      </w:r>
      <w:r>
        <w:t xml:space="preserve">. </w:t>
      </w:r>
      <w:r w:rsidRPr="00C27255">
        <w:t xml:space="preserve">Staff will use their professional judgement to identify pupils who may be at risk of radicalisation and act appropriately, which may include </w:t>
      </w:r>
      <w:r w:rsidR="00264D85">
        <w:t xml:space="preserve">contacting the DSL or </w:t>
      </w:r>
      <w:r w:rsidRPr="00C27255">
        <w:t xml:space="preserve">making a </w:t>
      </w:r>
      <w:r w:rsidR="00264D85">
        <w:t xml:space="preserve">Prevent </w:t>
      </w:r>
      <w:r w:rsidRPr="00C27255">
        <w:t xml:space="preserve">referral. The </w:t>
      </w:r>
      <w:r w:rsidR="00E85D37">
        <w:t>academy</w:t>
      </w:r>
      <w:r w:rsidRPr="00C27255">
        <w:t xml:space="preserve"> will work with local safeguarding arrangements as appropriate</w:t>
      </w:r>
      <w:r>
        <w:t>.</w:t>
      </w:r>
    </w:p>
    <w:p w14:paraId="301B3353" w14:textId="342E00ED" w:rsidR="005D647A" w:rsidRDefault="005D647A" w:rsidP="005D647A">
      <w:pPr>
        <w:jc w:val="both"/>
      </w:pPr>
      <w:r w:rsidRPr="00C27255">
        <w:t xml:space="preserve">The </w:t>
      </w:r>
      <w:r w:rsidR="00E85D37">
        <w:t>academy</w:t>
      </w:r>
      <w:r w:rsidRPr="00C27255">
        <w:t xml:space="preserve"> will ensure that they engage with parents and families, as they are in a key position to spot signs of radicalisation. In doing so, the </w:t>
      </w:r>
      <w:r w:rsidR="00E85D37">
        <w:t>academy</w:t>
      </w:r>
      <w:r w:rsidRPr="00C27255">
        <w:t xml:space="preserve">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 xml:space="preserve">’s parents, unless the </w:t>
      </w:r>
      <w:r w:rsidR="00E85D37">
        <w:t>academy</w:t>
      </w:r>
      <w:r w:rsidRPr="00C27255">
        <w:t xml:space="preserve"> has reason to believe that the child would be placed at risk as a result</w:t>
      </w:r>
      <w:r>
        <w:t>.</w:t>
      </w:r>
    </w:p>
    <w:p w14:paraId="1BB60C63" w14:textId="77777777" w:rsidR="005D647A" w:rsidRDefault="005D647A" w:rsidP="005D647A">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2422E758" w14:textId="0879A41C" w:rsidR="00236E6B" w:rsidRPr="00236E6B" w:rsidRDefault="00236E6B" w:rsidP="005D647A">
      <w:pPr>
        <w:jc w:val="both"/>
        <w:rPr>
          <w:b/>
          <w:bCs/>
        </w:rPr>
      </w:pPr>
      <w:r w:rsidRPr="00236E6B">
        <w:rPr>
          <w:b/>
          <w:bCs/>
        </w:rPr>
        <w:t>The Prevent duty</w:t>
      </w:r>
    </w:p>
    <w:p w14:paraId="517073B2" w14:textId="68250F61" w:rsidR="00236E6B" w:rsidRDefault="00236E6B" w:rsidP="005D647A">
      <w:pPr>
        <w:jc w:val="both"/>
      </w:pPr>
      <w:r>
        <w:t>U</w:t>
      </w:r>
      <w:r w:rsidRPr="00236E6B">
        <w:t xml:space="preserve">nder section 26 of the </w:t>
      </w:r>
      <w:proofErr w:type="gramStart"/>
      <w:r w:rsidRPr="00236E6B">
        <w:t>Counter-Terrorism</w:t>
      </w:r>
      <w:proofErr w:type="gramEnd"/>
      <w:r w:rsidRPr="00236E6B">
        <w:t xml:space="preserve"> and Security Act 2015, </w:t>
      </w:r>
      <w:r>
        <w:t xml:space="preserve">all </w:t>
      </w:r>
      <w:r w:rsidR="00E85D37">
        <w:t>academies</w:t>
      </w:r>
      <w:r>
        <w:t xml:space="preserve">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00E85D37">
        <w:t>academy</w:t>
      </w:r>
      <w:r>
        <w:t>’s</w:t>
      </w:r>
      <w:r w:rsidRPr="00236E6B">
        <w:t xml:space="preserve"> wider safeguarding obligations.</w:t>
      </w:r>
      <w:r>
        <w:t xml:space="preserve"> </w:t>
      </w:r>
    </w:p>
    <w:p w14:paraId="1F8ED23F" w14:textId="77777777" w:rsidR="00EA658D" w:rsidRDefault="00EA658D" w:rsidP="001A30FF">
      <w:pPr>
        <w:pStyle w:val="Heading10"/>
      </w:pPr>
      <w:bookmarkStart w:id="36" w:name="_Pupils_with_family_1"/>
      <w:bookmarkEnd w:id="36"/>
      <w:r>
        <w:t>Pupils with family members in prison</w:t>
      </w:r>
    </w:p>
    <w:p w14:paraId="45247B40" w14:textId="77777777" w:rsidR="00EA658D" w:rsidRDefault="00EA658D" w:rsidP="00EA658D">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xml:space="preserve">’ from Action for </w:t>
      </w:r>
      <w:r w:rsidRPr="000E7450">
        <w:lastRenderedPageBreak/>
        <w:t>Prisoners</w:t>
      </w:r>
      <w:r>
        <w:t>’ Families where appropriate</w:t>
      </w:r>
      <w:r w:rsidRPr="004E12DA">
        <w:t xml:space="preserve"> </w:t>
      </w:r>
      <w:r>
        <w:t>and allowed the opportunity to discuss questions and concerns.</w:t>
      </w:r>
    </w:p>
    <w:p w14:paraId="23992137" w14:textId="77777777" w:rsidR="00EA658D" w:rsidRDefault="00EA658D" w:rsidP="001A30FF">
      <w:pPr>
        <w:pStyle w:val="Heading10"/>
      </w:pPr>
      <w:bookmarkStart w:id="37" w:name="_Pupils_required_to"/>
      <w:bookmarkEnd w:id="37"/>
      <w:r>
        <w:t>Pupils required to give evidence in court</w:t>
      </w:r>
    </w:p>
    <w:p w14:paraId="449C0216" w14:textId="77777777" w:rsidR="00EA658D" w:rsidRDefault="00EA658D" w:rsidP="00EA658D">
      <w:pPr>
        <w:jc w:val="both"/>
      </w:pPr>
      <w:r w:rsidRPr="00492221">
        <w:t>Pupils required to give evidence in criminal courts, either for crimes committed against them or crimes they have witnessed, will be offered appropriate pastoral support</w:t>
      </w:r>
      <w:r>
        <w:t xml:space="preserve">. </w:t>
      </w:r>
    </w:p>
    <w:p w14:paraId="3008EE4B" w14:textId="772B8573" w:rsidR="00EA658D" w:rsidRDefault="00EA658D" w:rsidP="00EA658D">
      <w:pPr>
        <w:jc w:val="both"/>
      </w:pP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2F0FE56A" w14:textId="38D867B8" w:rsidR="00F01065" w:rsidRDefault="00A973DB" w:rsidP="001A30FF">
      <w:pPr>
        <w:pStyle w:val="Heading10"/>
      </w:pPr>
      <w:bookmarkStart w:id="38" w:name="_Child_sexual_exploitation"/>
      <w:bookmarkStart w:id="39" w:name="_Child_criminal_exploitation"/>
      <w:bookmarkStart w:id="40" w:name="_Mental_health"/>
      <w:bookmarkStart w:id="41" w:name="_[Updated]_Mental_health"/>
      <w:bookmarkEnd w:id="38"/>
      <w:bookmarkEnd w:id="39"/>
      <w:bookmarkEnd w:id="40"/>
      <w:bookmarkEnd w:id="41"/>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28E6384F" w14:textId="6A2A1BF1" w:rsidR="00BD1596" w:rsidRDefault="00A973DB" w:rsidP="00522FD0">
      <w:pPr>
        <w:jc w:val="both"/>
      </w:pPr>
      <w:r>
        <w:t xml:space="preserve">Staff will not attempt to make a diagnosis of mental health problems – the </w:t>
      </w:r>
      <w:r w:rsidR="00E85D37">
        <w:t>academy</w:t>
      </w:r>
      <w:r>
        <w:t xml:space="preserve"> will ensure this is done by a trained mental health professional. Staff will</w:t>
      </w:r>
      <w:r w:rsidR="00BD1596">
        <w:t>, however,</w:t>
      </w:r>
      <w:r>
        <w:t xml:space="preserve">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w:t>
      </w:r>
      <w:r w:rsidR="00BD1596">
        <w:t xml:space="preserve">Staff will also be aware of </w:t>
      </w:r>
      <w:r w:rsidR="00BD1596" w:rsidRPr="00BD1596">
        <w:t xml:space="preserve">how </w:t>
      </w:r>
      <w:r w:rsidR="00BD1596">
        <w:t>pupils’ e</w:t>
      </w:r>
      <w:r w:rsidR="00BD1596" w:rsidRPr="00BD1596">
        <w:t>xperiences can impact on their mental health, behaviour, and education</w:t>
      </w:r>
      <w:r w:rsidR="00BD1596">
        <w:t>.</w:t>
      </w:r>
    </w:p>
    <w:p w14:paraId="3635D247" w14:textId="224835A0" w:rsidR="00A973DB" w:rsidRDefault="00A973DB" w:rsidP="00522FD0">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rsidR="00294AAB">
        <w:t xml:space="preserve"> DSL(s)</w:t>
      </w:r>
      <w:r>
        <w:t>.</w:t>
      </w:r>
    </w:p>
    <w:p w14:paraId="04E9095D" w14:textId="5C13FC5F" w:rsidR="00A973DB" w:rsidRDefault="00A973DB" w:rsidP="00522FD0">
      <w:pPr>
        <w:jc w:val="both"/>
      </w:pPr>
      <w:r>
        <w:t xml:space="preserve">The </w:t>
      </w:r>
      <w:r w:rsidR="00E85D37">
        <w:t>academy</w:t>
      </w:r>
      <w:r w:rsidRPr="00A777CB">
        <w:t xml:space="preserve">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4F80F73E" w14:textId="224D5322" w:rsidR="0035052D" w:rsidRDefault="00B04C9C" w:rsidP="001A30FF">
      <w:pPr>
        <w:pStyle w:val="Heading10"/>
      </w:pPr>
      <w:bookmarkStart w:id="42" w:name="_[Updated]_Peer-on-peer_abuse"/>
      <w:bookmarkEnd w:id="42"/>
      <w:r>
        <w:t>Child-on-child abuse</w:t>
      </w:r>
    </w:p>
    <w:p w14:paraId="4D42F5D0" w14:textId="08B0EA72" w:rsidR="00306811" w:rsidRDefault="00306811" w:rsidP="002301E2">
      <w:pPr>
        <w:jc w:val="both"/>
      </w:pPr>
      <w:r>
        <w:t xml:space="preserve">For the purposes of this policy, </w:t>
      </w:r>
      <w:r w:rsidRPr="00306811">
        <w:rPr>
          <w:b/>
          <w:bCs/>
        </w:rPr>
        <w:t>“</w:t>
      </w:r>
      <w:r w:rsidR="00B04C9C">
        <w:rPr>
          <w:b/>
          <w:bCs/>
        </w:rPr>
        <w:t>child-on-child abuse</w:t>
      </w:r>
      <w:r w:rsidRPr="00306811">
        <w:rPr>
          <w:b/>
          <w:bCs/>
        </w:rPr>
        <w:t>”</w:t>
      </w:r>
      <w:r>
        <w:t xml:space="preserve"> is defined as abuse between children. </w:t>
      </w:r>
    </w:p>
    <w:p w14:paraId="5FDE50FB" w14:textId="236D6DF8" w:rsidR="002301E2" w:rsidRPr="00306811" w:rsidRDefault="002301E2" w:rsidP="002301E2">
      <w:pPr>
        <w:jc w:val="both"/>
      </w:pPr>
      <w:r>
        <w:t xml:space="preserve">The </w:t>
      </w:r>
      <w:r w:rsidR="0048452B">
        <w:t>trust</w:t>
      </w:r>
      <w:r>
        <w:t xml:space="preserve"> has a zero-tolerance approach to abuse, including </w:t>
      </w:r>
      <w:r w:rsidR="00B04C9C">
        <w:t>child-on-child abuse</w:t>
      </w:r>
      <w:r>
        <w:t xml:space="preserve">, as confirmed in the Child Protection and Safeguarding Policy’s </w:t>
      </w:r>
      <w:r w:rsidRPr="00DB6A88">
        <w:rPr>
          <w:rFonts w:cs="Arial"/>
        </w:rPr>
        <w:t>statement of intent</w:t>
      </w:r>
      <w:r>
        <w:t>.</w:t>
      </w:r>
    </w:p>
    <w:p w14:paraId="42D36608" w14:textId="0AC11F0F" w:rsidR="00881330" w:rsidRDefault="00306811" w:rsidP="002301E2">
      <w:pPr>
        <w:jc w:val="both"/>
      </w:pPr>
      <w:r>
        <w:t xml:space="preserve">All staff will be aware that </w:t>
      </w:r>
      <w:r w:rsidR="00B04C9C">
        <w:t>child-on-child abuse</w:t>
      </w:r>
      <w:r>
        <w:t xml:space="preserve"> can occur between pupils of any age and </w:t>
      </w:r>
      <w:r w:rsidR="00881330">
        <w:t xml:space="preserve">gender, both inside and outside of </w:t>
      </w:r>
      <w:r w:rsidR="00E85D37">
        <w:t>academy</w:t>
      </w:r>
      <w:r w:rsidR="00881330">
        <w:t xml:space="preserve">, as well as online. </w:t>
      </w:r>
      <w:r w:rsidR="00881330" w:rsidRPr="00881330">
        <w:t xml:space="preserve">All staff will be aware </w:t>
      </w:r>
      <w:r w:rsidR="00881330">
        <w:t xml:space="preserve">of the indicators of </w:t>
      </w:r>
      <w:r w:rsidR="00B04C9C">
        <w:t>child-on-child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B04C9C">
        <w:t>child-on-child abuse</w:t>
      </w:r>
      <w:r w:rsidR="00881330">
        <w:t xml:space="preserve"> is not occurring. All staff will speak to the</w:t>
      </w:r>
      <w:r w:rsidR="004E799D">
        <w:t>ir</w:t>
      </w:r>
      <w:r w:rsidR="00881330">
        <w:t xml:space="preserve"> DSL if they have any concerns about </w:t>
      </w:r>
      <w:r w:rsidR="00B04C9C">
        <w:t>child-on-child abuse</w:t>
      </w:r>
      <w:r w:rsidR="00881330">
        <w:t>.</w:t>
      </w:r>
    </w:p>
    <w:p w14:paraId="37DA25D9" w14:textId="66FF72BA" w:rsidR="00F614AA" w:rsidRDefault="00F614AA" w:rsidP="00306811">
      <w:pPr>
        <w:jc w:val="both"/>
      </w:pPr>
      <w:r>
        <w:t xml:space="preserve">All staff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33998B6E" w:rsidR="00F614AA" w:rsidRDefault="00B04C9C" w:rsidP="00306811">
      <w:pPr>
        <w:jc w:val="both"/>
      </w:pPr>
      <w:r>
        <w:t>Child-on-child abuse</w:t>
      </w:r>
      <w:r w:rsidR="00881330" w:rsidRPr="00881330">
        <w:t xml:space="preserve"> can be manifested in many different ways, including</w:t>
      </w:r>
      <w:r w:rsidR="00F614AA">
        <w:t>:</w:t>
      </w:r>
    </w:p>
    <w:p w14:paraId="139E1C66" w14:textId="4EB6F774" w:rsidR="00F614AA" w:rsidRDefault="00F614AA" w:rsidP="008366CB">
      <w:pPr>
        <w:pStyle w:val="ListParagraph"/>
        <w:numPr>
          <w:ilvl w:val="0"/>
          <w:numId w:val="53"/>
        </w:numPr>
        <w:jc w:val="both"/>
      </w:pPr>
      <w:r>
        <w:t>Bullying, including cyberbullying and prejudice-based or discriminatory bullying.</w:t>
      </w:r>
    </w:p>
    <w:p w14:paraId="33B43A70" w14:textId="026CF41C" w:rsidR="00F614AA" w:rsidRDefault="00F614AA" w:rsidP="008366CB">
      <w:pPr>
        <w:pStyle w:val="ListParagraph"/>
        <w:numPr>
          <w:ilvl w:val="0"/>
          <w:numId w:val="53"/>
        </w:numPr>
        <w:jc w:val="both"/>
      </w:pPr>
      <w:r>
        <w:t>Abuse in intimate personal relationships between peers</w:t>
      </w:r>
      <w:r w:rsidR="00B04C9C">
        <w:t xml:space="preserve"> – sometimes known as ‘teenage relationship abuse’</w:t>
      </w:r>
      <w:r>
        <w:t>.</w:t>
      </w:r>
    </w:p>
    <w:p w14:paraId="2432BC2C" w14:textId="50470479" w:rsidR="00F614AA" w:rsidRDefault="00F614AA" w:rsidP="008366CB">
      <w:pPr>
        <w:pStyle w:val="ListParagraph"/>
        <w:numPr>
          <w:ilvl w:val="0"/>
          <w:numId w:val="53"/>
        </w:numPr>
        <w:jc w:val="both"/>
      </w:pPr>
      <w:r>
        <w:lastRenderedPageBreak/>
        <w:t>Physical abuse – this may include an online element which facilitates, threatens and/or encourages physical abuse.</w:t>
      </w:r>
    </w:p>
    <w:p w14:paraId="4969A386" w14:textId="038F5251" w:rsidR="00F614AA" w:rsidRDefault="00F614AA" w:rsidP="008366CB">
      <w:pPr>
        <w:pStyle w:val="ListParagraph"/>
        <w:numPr>
          <w:ilvl w:val="0"/>
          <w:numId w:val="53"/>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366CB">
      <w:pPr>
        <w:pStyle w:val="ListParagraph"/>
        <w:numPr>
          <w:ilvl w:val="0"/>
          <w:numId w:val="53"/>
        </w:numPr>
        <w:jc w:val="both"/>
      </w:pPr>
      <w:r>
        <w:t>Causing someone to engage in sexual activity without consent</w:t>
      </w:r>
      <w:r w:rsidR="008F2BB9">
        <w:t>.</w:t>
      </w:r>
    </w:p>
    <w:p w14:paraId="7DD02A06" w14:textId="307CC975"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1E960918" w:rsidR="00F614AA" w:rsidRDefault="00F614AA" w:rsidP="008366CB">
      <w:pPr>
        <w:pStyle w:val="ListParagraph"/>
        <w:numPr>
          <w:ilvl w:val="0"/>
          <w:numId w:val="53"/>
        </w:numPr>
        <w:jc w:val="both"/>
      </w:pPr>
      <w:proofErr w:type="spellStart"/>
      <w:r>
        <w:t>Upskirtin</w:t>
      </w:r>
      <w:r w:rsidR="00F30F25">
        <w:t>g</w:t>
      </w:r>
      <w:proofErr w:type="spellEnd"/>
      <w:r>
        <w:t>.</w:t>
      </w:r>
    </w:p>
    <w:p w14:paraId="273E4EC9" w14:textId="5E4C13B5" w:rsidR="00881330" w:rsidRDefault="00F614AA" w:rsidP="008366CB">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4F8445F5" w:rsidR="0051503F" w:rsidRDefault="0051503F" w:rsidP="00306811">
      <w:pPr>
        <w:jc w:val="both"/>
      </w:pPr>
      <w:r w:rsidRPr="0051503F">
        <w:t xml:space="preserve">All staff </w:t>
      </w:r>
      <w:r>
        <w:t>will</w:t>
      </w:r>
      <w:r w:rsidRPr="0051503F">
        <w:t xml:space="preserve"> be clear as to the</w:t>
      </w:r>
      <w:r w:rsidR="004E799D">
        <w:t>ir</w:t>
      </w:r>
      <w:r w:rsidRPr="0051503F">
        <w:t xml:space="preserve"> </w:t>
      </w:r>
      <w:r w:rsidR="00E85D37">
        <w:t>academy</w:t>
      </w:r>
      <w:r w:rsidRPr="0051503F">
        <w:t xml:space="preserve">’s policy and procedures </w:t>
      </w:r>
      <w:r w:rsidR="003E7A58" w:rsidRPr="0051503F">
        <w:t>regarding</w:t>
      </w:r>
      <w:r w:rsidRPr="0051503F">
        <w:t xml:space="preserve"> </w:t>
      </w:r>
      <w:r w:rsidR="00B04C9C">
        <w:t>child-on-child abuse</w:t>
      </w:r>
      <w:r w:rsidRPr="0051503F">
        <w:t xml:space="preserve"> and the role they have to play in preventing </w:t>
      </w:r>
      <w:r>
        <w:t xml:space="preserve">it </w:t>
      </w:r>
      <w:r w:rsidRPr="0051503F">
        <w:t xml:space="preserve">and responding where they believe a child may be at risk from it. </w:t>
      </w:r>
    </w:p>
    <w:p w14:paraId="6B27A033" w14:textId="764CBD08" w:rsidR="00306811" w:rsidRDefault="00306811" w:rsidP="00306811">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6A39A28F" w14:textId="687C2B96" w:rsidR="00306811" w:rsidRDefault="003E7A58" w:rsidP="00306811">
      <w:pPr>
        <w:jc w:val="both"/>
      </w:pPr>
      <w:r>
        <w:t xml:space="preserve">All staff will be made aware of the heightened vulnerability of </w:t>
      </w:r>
      <w:r w:rsidR="00306811">
        <w:t>LGBTQ+ pupils</w:t>
      </w:r>
      <w:r>
        <w:t>, who evidence suggests</w:t>
      </w:r>
      <w:r w:rsidR="00306811">
        <w:t xml:space="preserve"> are also more likely to be targeted by their peers. In some cases, pupils who are perceived to be LGBTQ+, </w:t>
      </w:r>
      <w:r>
        <w:t xml:space="preserve">regardless of </w:t>
      </w:r>
      <w:r w:rsidR="00306811">
        <w:t xml:space="preserve">whether they are </w:t>
      </w:r>
      <w:r>
        <w:t>LGBTQ+</w:t>
      </w:r>
      <w:r w:rsidR="00306811">
        <w:t xml:space="preserve">, can be just as vulnerable to abuse as LGBTQ+ pupils. The </w:t>
      </w:r>
      <w:r w:rsidR="00E85D37">
        <w:t>academy</w:t>
      </w:r>
      <w:r w:rsidR="00306811">
        <w:t>’s response to sexual violence and sexual harassment between pupils of the same sex will be equally as robust as it is for incidents between children of the opposite sex.</w:t>
      </w:r>
    </w:p>
    <w:p w14:paraId="3AC38CB5" w14:textId="5F61348A"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7E40D3D" w14:textId="7FA4E88A" w:rsidR="0035052D" w:rsidRDefault="0035052D" w:rsidP="001A30FF">
      <w:pPr>
        <w:pStyle w:val="Heading10"/>
      </w:pPr>
      <w:bookmarkStart w:id="43" w:name="_[Updated]_Serious_violence"/>
      <w:bookmarkEnd w:id="43"/>
      <w:r>
        <w:t>Serious violence</w:t>
      </w:r>
    </w:p>
    <w:p w14:paraId="62DCB174" w14:textId="7366EA8E" w:rsidR="0035052D" w:rsidRDefault="0035052D" w:rsidP="0035052D">
      <w:pPr>
        <w:jc w:val="both"/>
      </w:pPr>
      <w:r>
        <w:t>Through training, all staff will be made aware of the indicators which may signal a pupil is at risk from, or is involved with, serious violent crime. These indicators include, but are not limited to:</w:t>
      </w:r>
    </w:p>
    <w:p w14:paraId="4790963E" w14:textId="03A8E742" w:rsidR="0035052D" w:rsidRDefault="0035052D" w:rsidP="008366CB">
      <w:pPr>
        <w:pStyle w:val="ListParagraph"/>
        <w:numPr>
          <w:ilvl w:val="0"/>
          <w:numId w:val="33"/>
        </w:numPr>
        <w:jc w:val="both"/>
      </w:pPr>
      <w:r>
        <w:t xml:space="preserve">Increased absence from </w:t>
      </w:r>
      <w:r w:rsidR="00E85D37">
        <w:t>academy</w:t>
      </w:r>
      <w:r w:rsidR="00B51D2D">
        <w:t>.</w:t>
      </w:r>
      <w:r>
        <w:t xml:space="preserve"> </w:t>
      </w:r>
    </w:p>
    <w:p w14:paraId="10E09FF8" w14:textId="5B64C1C4" w:rsidR="0035052D" w:rsidRDefault="0035052D" w:rsidP="008366CB">
      <w:pPr>
        <w:pStyle w:val="ListParagraph"/>
        <w:numPr>
          <w:ilvl w:val="0"/>
          <w:numId w:val="33"/>
        </w:numPr>
        <w:jc w:val="both"/>
      </w:pPr>
      <w:r>
        <w:t>A change in friendships</w:t>
      </w:r>
      <w:r w:rsidR="00B51D2D">
        <w:t>.</w:t>
      </w:r>
      <w:r>
        <w:t xml:space="preserve"> </w:t>
      </w:r>
    </w:p>
    <w:p w14:paraId="14659F99" w14:textId="4E414884" w:rsidR="0035052D" w:rsidRDefault="00B51D2D" w:rsidP="008366CB">
      <w:pPr>
        <w:pStyle w:val="ListParagraph"/>
        <w:numPr>
          <w:ilvl w:val="0"/>
          <w:numId w:val="33"/>
        </w:numPr>
        <w:jc w:val="both"/>
      </w:pPr>
      <w:r>
        <w:t>R</w:t>
      </w:r>
      <w:r w:rsidR="0035052D">
        <w:t>elationships with older individuals or groups</w:t>
      </w:r>
      <w:r>
        <w:t>.</w:t>
      </w:r>
      <w:r w:rsidR="0035052D">
        <w:t xml:space="preserve"> </w:t>
      </w:r>
    </w:p>
    <w:p w14:paraId="19A87465" w14:textId="7D12AEC6" w:rsidR="0035052D" w:rsidRDefault="0035052D" w:rsidP="008366CB">
      <w:pPr>
        <w:pStyle w:val="ListParagraph"/>
        <w:numPr>
          <w:ilvl w:val="0"/>
          <w:numId w:val="33"/>
        </w:numPr>
        <w:jc w:val="both"/>
      </w:pPr>
      <w:r>
        <w:t>A significant decline in academic performance</w:t>
      </w:r>
      <w:r w:rsidR="00B51D2D">
        <w:t>.</w:t>
      </w:r>
      <w:r>
        <w:t xml:space="preserve"> </w:t>
      </w:r>
    </w:p>
    <w:p w14:paraId="6E8608ED" w14:textId="44403BC4" w:rsidR="0035052D" w:rsidRDefault="0035052D" w:rsidP="008366CB">
      <w:pPr>
        <w:pStyle w:val="ListParagraph"/>
        <w:numPr>
          <w:ilvl w:val="0"/>
          <w:numId w:val="33"/>
        </w:numPr>
        <w:jc w:val="both"/>
      </w:pPr>
      <w:r>
        <w:t>Signs of self-harm</w:t>
      </w:r>
      <w:r w:rsidR="00B51D2D">
        <w:t>.</w:t>
      </w:r>
      <w:r>
        <w:t xml:space="preserve"> </w:t>
      </w:r>
    </w:p>
    <w:p w14:paraId="27115BD1" w14:textId="6F419D1A" w:rsidR="0035052D" w:rsidRDefault="0035052D" w:rsidP="008366CB">
      <w:pPr>
        <w:pStyle w:val="ListParagraph"/>
        <w:numPr>
          <w:ilvl w:val="0"/>
          <w:numId w:val="33"/>
        </w:numPr>
        <w:jc w:val="both"/>
      </w:pPr>
      <w:r>
        <w:t>A significant change in wellbeing</w:t>
      </w:r>
      <w:r w:rsidR="00B51D2D">
        <w:t>.</w:t>
      </w:r>
      <w:r>
        <w:t xml:space="preserve"> </w:t>
      </w:r>
    </w:p>
    <w:p w14:paraId="5FFC342B" w14:textId="4334D28D" w:rsidR="0035052D" w:rsidRDefault="0035052D" w:rsidP="008366CB">
      <w:pPr>
        <w:pStyle w:val="ListParagraph"/>
        <w:numPr>
          <w:ilvl w:val="0"/>
          <w:numId w:val="33"/>
        </w:numPr>
        <w:jc w:val="both"/>
      </w:pPr>
      <w:r>
        <w:t>Signs of assault</w:t>
      </w:r>
      <w:r w:rsidR="00B51D2D">
        <w:t>.</w:t>
      </w:r>
      <w:r>
        <w:t xml:space="preserve"> </w:t>
      </w:r>
    </w:p>
    <w:p w14:paraId="696A4E41" w14:textId="5C7E3879" w:rsidR="0035052D" w:rsidRDefault="0035052D" w:rsidP="008366CB">
      <w:pPr>
        <w:pStyle w:val="ListParagraph"/>
        <w:numPr>
          <w:ilvl w:val="0"/>
          <w:numId w:val="33"/>
        </w:numPr>
        <w:jc w:val="both"/>
      </w:pPr>
      <w:r>
        <w:t>Unexplained injuries</w:t>
      </w:r>
      <w:r w:rsidR="00B51D2D">
        <w:t>.</w:t>
      </w:r>
      <w:r>
        <w:t xml:space="preserve"> </w:t>
      </w:r>
    </w:p>
    <w:p w14:paraId="2E48FE63" w14:textId="4CB472EC" w:rsidR="0035052D" w:rsidRDefault="0035052D" w:rsidP="008366CB">
      <w:pPr>
        <w:pStyle w:val="ListParagraph"/>
        <w:numPr>
          <w:ilvl w:val="0"/>
          <w:numId w:val="33"/>
        </w:numPr>
        <w:jc w:val="both"/>
      </w:pPr>
      <w:r>
        <w:t>Unexplained gifts or new possessions</w:t>
      </w:r>
      <w:r w:rsidR="00B51D2D">
        <w:t>.</w:t>
      </w:r>
    </w:p>
    <w:p w14:paraId="4153EF96" w14:textId="06B829E3" w:rsidR="0035052D" w:rsidRDefault="0035052D" w:rsidP="0035052D">
      <w:pPr>
        <w:jc w:val="both"/>
      </w:pPr>
      <w:r>
        <w:lastRenderedPageBreak/>
        <w:t>Staff will be made aware of some of the most significant risk factors that could increase a pupil’s vulnerability to becoming involved in serious violen</w:t>
      </w:r>
      <w:r w:rsidR="00B51D2D">
        <w:t>ce</w:t>
      </w:r>
      <w:r>
        <w:t>. These risk factors include, but are not limited to:</w:t>
      </w:r>
    </w:p>
    <w:p w14:paraId="767B0B6A" w14:textId="3C9E2D54" w:rsidR="00D64DE1" w:rsidRDefault="00D64DE1" w:rsidP="008366CB">
      <w:pPr>
        <w:pStyle w:val="ListParagraph"/>
        <w:numPr>
          <w:ilvl w:val="0"/>
          <w:numId w:val="34"/>
        </w:numPr>
        <w:jc w:val="both"/>
      </w:pPr>
      <w:r>
        <w:t>Being male.</w:t>
      </w:r>
    </w:p>
    <w:p w14:paraId="4F7FA56D" w14:textId="35338CDA" w:rsidR="00D64DE1" w:rsidRDefault="00D64DE1" w:rsidP="008366CB">
      <w:pPr>
        <w:pStyle w:val="ListParagraph"/>
        <w:numPr>
          <w:ilvl w:val="0"/>
          <w:numId w:val="34"/>
        </w:numPr>
        <w:jc w:val="both"/>
      </w:pPr>
      <w:r>
        <w:t xml:space="preserve">Having been frequently absent from </w:t>
      </w:r>
      <w:r w:rsidR="00E85D37">
        <w:t>academy</w:t>
      </w:r>
      <w:r>
        <w:t>.</w:t>
      </w:r>
    </w:p>
    <w:p w14:paraId="659D54B0" w14:textId="02D74E35" w:rsidR="00D64DE1" w:rsidRDefault="00D64DE1" w:rsidP="008366CB">
      <w:pPr>
        <w:pStyle w:val="ListParagraph"/>
        <w:numPr>
          <w:ilvl w:val="0"/>
          <w:numId w:val="34"/>
        </w:numPr>
        <w:jc w:val="both"/>
      </w:pPr>
      <w:r>
        <w:t xml:space="preserve">Having been permanently excluded from </w:t>
      </w:r>
      <w:r w:rsidR="00E85D37">
        <w:t>academy</w:t>
      </w:r>
      <w:r>
        <w:t>.</w:t>
      </w:r>
    </w:p>
    <w:p w14:paraId="2A63EC48" w14:textId="61DFDAF0" w:rsidR="00D64DE1" w:rsidRDefault="00D64DE1" w:rsidP="008366CB">
      <w:pPr>
        <w:pStyle w:val="ListParagraph"/>
        <w:numPr>
          <w:ilvl w:val="0"/>
          <w:numId w:val="34"/>
        </w:numPr>
        <w:jc w:val="both"/>
      </w:pPr>
      <w:r>
        <w:t>Having experienced child maltreatment.</w:t>
      </w:r>
    </w:p>
    <w:p w14:paraId="4C1B1C3E" w14:textId="02803BCC" w:rsidR="0035052D" w:rsidRDefault="00D64DE1" w:rsidP="008366CB">
      <w:pPr>
        <w:pStyle w:val="ListParagraph"/>
        <w:numPr>
          <w:ilvl w:val="0"/>
          <w:numId w:val="34"/>
        </w:numPr>
        <w:jc w:val="both"/>
      </w:pPr>
      <w:r>
        <w:t>Having been involved in offending, such as theft or robbery.</w:t>
      </w:r>
      <w:r w:rsidR="0035052D">
        <w:t xml:space="preserve"> </w:t>
      </w:r>
    </w:p>
    <w:p w14:paraId="39091C8B" w14:textId="77777777" w:rsidR="0035052D" w:rsidRDefault="0035052D" w:rsidP="0035052D">
      <w:pPr>
        <w:jc w:val="both"/>
      </w:pPr>
      <w:r>
        <w:t>Staff members who suspect a pupil may be vulnerable to, or involved in, serious violent crime will immediately report their concerns to the DSL.</w:t>
      </w:r>
    </w:p>
    <w:p w14:paraId="5A49263C" w14:textId="12AC31E8" w:rsidR="00A80A7D" w:rsidRPr="00AE5694" w:rsidRDefault="00A80A7D" w:rsidP="001A30FF">
      <w:pPr>
        <w:pStyle w:val="Heading10"/>
      </w:pPr>
      <w:bookmarkStart w:id="44" w:name="_Online_safety_and"/>
      <w:bookmarkEnd w:id="44"/>
      <w:r w:rsidRPr="00AE5694">
        <w:t xml:space="preserve">Online safety and personal </w:t>
      </w:r>
      <w:r w:rsidR="00FF0EED" w:rsidRPr="00AE5694">
        <w:t xml:space="preserve">electronic </w:t>
      </w:r>
      <w:r w:rsidRPr="00AE5694">
        <w:t>devices</w:t>
      </w:r>
    </w:p>
    <w:p w14:paraId="79AA184C" w14:textId="30DE52D4" w:rsidR="00A76EAC" w:rsidRPr="00AE5694" w:rsidRDefault="003E00C5" w:rsidP="00A80A7D">
      <w:pPr>
        <w:jc w:val="both"/>
      </w:pPr>
      <w:r w:rsidRPr="00B04C9C">
        <w:t xml:space="preserve">All staff </w:t>
      </w:r>
      <w:r w:rsidR="00A76EAC" w:rsidRPr="00B04C9C">
        <w:t>will adhere to the</w:t>
      </w:r>
      <w:r w:rsidR="00B04C9C" w:rsidRPr="00B04C9C">
        <w:t xml:space="preserve">ir </w:t>
      </w:r>
      <w:r w:rsidR="00E85D37">
        <w:t>academy</w:t>
      </w:r>
      <w:r w:rsidR="00B04C9C" w:rsidRPr="00B04C9C">
        <w:t xml:space="preserve">’s </w:t>
      </w:r>
      <w:r w:rsidR="00A76EAC" w:rsidRPr="00B04C9C">
        <w:t>Online Safety Policy</w:t>
      </w:r>
      <w:r w:rsidR="00B04C9C">
        <w:t>*</w:t>
      </w:r>
      <w:r w:rsidR="00B04C9C" w:rsidRPr="00B04C9C">
        <w:t>*</w:t>
      </w:r>
      <w:r w:rsidRPr="00B04C9C">
        <w:t xml:space="preserve"> </w:t>
      </w:r>
      <w:r w:rsidR="00B04C9C" w:rsidRPr="00A5430D">
        <w:t>[</w:t>
      </w:r>
      <w:r w:rsidR="00E90CDD" w:rsidRPr="00A5430D">
        <w:t>E Safety Policy</w:t>
      </w:r>
      <w:r w:rsidR="00B04C9C" w:rsidRPr="00A5430D">
        <w:t>]</w:t>
      </w:r>
      <w:r w:rsidR="00B04C9C">
        <w:t xml:space="preserve"> at all times</w:t>
      </w:r>
    </w:p>
    <w:p w14:paraId="434CB167" w14:textId="1D6F0DB2" w:rsidR="00A80A7D" w:rsidRPr="00AE5694" w:rsidRDefault="00A80A7D" w:rsidP="00A80A7D">
      <w:pPr>
        <w:jc w:val="both"/>
      </w:pPr>
      <w:r w:rsidRPr="00AE5694">
        <w:t xml:space="preserve">As part of a broad and balanced curriculum, all pupils will be made aware of online risks and taught how to stay safe online. </w:t>
      </w:r>
    </w:p>
    <w:p w14:paraId="703E8971" w14:textId="65B13DEA" w:rsidR="00A80A7D" w:rsidRPr="00AE5694" w:rsidRDefault="00A80A7D" w:rsidP="00A80A7D">
      <w:pPr>
        <w:jc w:val="both"/>
      </w:pPr>
      <w:r w:rsidRPr="00AE5694">
        <w:t>Through training, all staff members will be made aware of:</w:t>
      </w:r>
    </w:p>
    <w:p w14:paraId="2A2BA9C4" w14:textId="77777777" w:rsidR="00A80A7D" w:rsidRPr="00AE5694" w:rsidRDefault="00A80A7D" w:rsidP="008366CB">
      <w:pPr>
        <w:pStyle w:val="ListParagraph"/>
        <w:numPr>
          <w:ilvl w:val="0"/>
          <w:numId w:val="43"/>
        </w:numPr>
        <w:jc w:val="both"/>
      </w:pPr>
      <w:r w:rsidRPr="00AE5694">
        <w:t xml:space="preserve">Pupil attitudes and behaviours which may indicate they are at risk of potential harm online. </w:t>
      </w:r>
    </w:p>
    <w:p w14:paraId="681C8577" w14:textId="77777777" w:rsidR="00A80A7D" w:rsidRPr="00AE5694" w:rsidRDefault="00A80A7D" w:rsidP="008366CB">
      <w:pPr>
        <w:pStyle w:val="ListParagraph"/>
        <w:numPr>
          <w:ilvl w:val="0"/>
          <w:numId w:val="43"/>
        </w:numPr>
        <w:jc w:val="both"/>
      </w:pPr>
      <w:r w:rsidRPr="00AE5694">
        <w:t>The procedure to follow when they have a concern regarding a pupil’s online activity.</w:t>
      </w:r>
    </w:p>
    <w:p w14:paraId="29390817" w14:textId="7678157D" w:rsidR="00A80A7D" w:rsidRDefault="00A80A7D" w:rsidP="00A80A7D">
      <w:pPr>
        <w:jc w:val="both"/>
      </w:pPr>
      <w:r w:rsidRPr="00AE5694">
        <w:rPr>
          <w:rStyle w:val="TSB-Level1NumbersChar"/>
          <w:sz w:val="22"/>
        </w:rPr>
        <w:t xml:space="preserve">The </w:t>
      </w:r>
      <w:r w:rsidR="00E85D37">
        <w:rPr>
          <w:rStyle w:val="TSB-Level1NumbersChar"/>
          <w:sz w:val="22"/>
        </w:rPr>
        <w:t>academy</w:t>
      </w:r>
      <w:r w:rsidRPr="00AE5694">
        <w:rPr>
          <w:rStyle w:val="TSB-Level1NumbersChar"/>
          <w:sz w:val="22"/>
        </w:rPr>
        <w:t xml:space="preserve"> will ensure that suitable filtering systems are in place on ICT equipment to prevent children accessing inappropriate</w:t>
      </w:r>
      <w:r w:rsidRPr="00AE5694">
        <w:t xml:space="preserve"> material, in accordance with the </w:t>
      </w:r>
      <w:r w:rsidR="00E85D37">
        <w:t>academy</w:t>
      </w:r>
      <w:r w:rsidRPr="00AE5694">
        <w:t xml:space="preserve">’s </w:t>
      </w:r>
      <w:r w:rsidRPr="00AE5694">
        <w:rPr>
          <w:bCs/>
        </w:rPr>
        <w:t xml:space="preserve">Data and </w:t>
      </w:r>
      <w:r w:rsidR="00A7288E" w:rsidRPr="00AE5694">
        <w:rPr>
          <w:bCs/>
        </w:rPr>
        <w:t>Cyber</w:t>
      </w:r>
      <w:r w:rsidRPr="00AE5694">
        <w:rPr>
          <w:bCs/>
        </w:rPr>
        <w:t>-</w:t>
      </w:r>
      <w:r w:rsidR="00A7288E" w:rsidRPr="00AE5694">
        <w:rPr>
          <w:bCs/>
        </w:rPr>
        <w:t>s</w:t>
      </w:r>
      <w:r w:rsidRPr="00AE5694">
        <w:rPr>
          <w:bCs/>
        </w:rPr>
        <w:t>ecurity Breach Prevention and Management Plan</w:t>
      </w:r>
      <w:r w:rsidRPr="00AE5694">
        <w:t xml:space="preserve">. The </w:t>
      </w:r>
      <w:r w:rsidR="00E85D37">
        <w:t>academy</w:t>
      </w:r>
      <w:r w:rsidRPr="00AE5694">
        <w:t xml:space="preserve"> will, however, ensure that the use of filtering and monitoring systems does not cause “over blocking”, which may lead to unreasonable restrictions as to what pupils can be taught online.</w:t>
      </w:r>
    </w:p>
    <w:p w14:paraId="4FE21110" w14:textId="300E3484" w:rsidR="00B04C9C" w:rsidRPr="00AE5694" w:rsidRDefault="00B04C9C" w:rsidP="00A80A7D">
      <w:pPr>
        <w:jc w:val="both"/>
      </w:pPr>
      <w:r>
        <w:t>Staff will be aware of the filtering systems in place and will know how to escalate concerns where they are identified.</w:t>
      </w:r>
    </w:p>
    <w:p w14:paraId="0BF81660" w14:textId="5150E2CE" w:rsidR="00A80A7D" w:rsidRPr="00AE5694" w:rsidRDefault="00791B6D" w:rsidP="00A80A7D">
      <w:pPr>
        <w:jc w:val="both"/>
        <w:rPr>
          <w:rStyle w:val="Hyperlink"/>
        </w:rPr>
      </w:pPr>
      <w:r w:rsidRPr="00A5430D">
        <w:t>**</w:t>
      </w:r>
      <w:r w:rsidR="00A80A7D" w:rsidRPr="00A5430D">
        <w:t xml:space="preserve">Further information regarding the </w:t>
      </w:r>
      <w:r w:rsidR="00E85D37" w:rsidRPr="00A5430D">
        <w:t>academy</w:t>
      </w:r>
      <w:r w:rsidR="00A80A7D" w:rsidRPr="00A5430D">
        <w:t>’s approach to online safety can be found in the Online Safety Policy</w:t>
      </w:r>
      <w:r w:rsidR="00E85D37" w:rsidRPr="00A5430D">
        <w:t xml:space="preserve"> [</w:t>
      </w:r>
      <w:r w:rsidR="00E90CDD" w:rsidRPr="00A5430D">
        <w:t>E Safety Policy</w:t>
      </w:r>
      <w:r w:rsidR="00E85D37" w:rsidRPr="00A5430D">
        <w:t>]</w:t>
      </w:r>
      <w:r w:rsidR="00A80A7D" w:rsidRPr="00A5430D">
        <w:t>.</w:t>
      </w:r>
      <w:r w:rsidR="00A80A7D" w:rsidRPr="00AE5694">
        <w:t xml:space="preserve"> </w:t>
      </w:r>
    </w:p>
    <w:p w14:paraId="36C8A6BC" w14:textId="77777777" w:rsidR="00B04C9C" w:rsidRPr="00B04C9C" w:rsidRDefault="00B04C9C" w:rsidP="00B04C9C">
      <w:pPr>
        <w:jc w:val="both"/>
        <w:rPr>
          <w:b/>
          <w:bCs/>
          <w:lang w:val="en-US"/>
        </w:rPr>
      </w:pPr>
      <w:r w:rsidRPr="00B04C9C">
        <w:rPr>
          <w:b/>
          <w:bCs/>
          <w:lang w:val="en-US"/>
        </w:rPr>
        <w:t>Communicating with parents</w:t>
      </w:r>
    </w:p>
    <w:p w14:paraId="4AB142C1" w14:textId="78CD5877" w:rsidR="00B04C9C" w:rsidRPr="00B04C9C" w:rsidRDefault="00B04C9C" w:rsidP="00B04C9C">
      <w:pPr>
        <w:jc w:val="both"/>
        <w:rPr>
          <w:lang w:val="en-US"/>
        </w:rPr>
      </w:pPr>
      <w:r w:rsidRPr="00B04C9C">
        <w:rPr>
          <w:lang w:val="en-US"/>
        </w:rPr>
        <w:t xml:space="preserve">As part of the usual communication with parents, the </w:t>
      </w:r>
      <w:r w:rsidR="00E85D37">
        <w:rPr>
          <w:lang w:val="en-US"/>
        </w:rPr>
        <w:t>academy</w:t>
      </w:r>
      <w:r w:rsidRPr="00B04C9C">
        <w:rPr>
          <w:lang w:val="en-US"/>
        </w:rPr>
        <w:t xml:space="preserve"> will reinforce the importance of pupils being safe online and inform parents that they will find it helpful to understand what systems the </w:t>
      </w:r>
      <w:r w:rsidR="00E85D37">
        <w:rPr>
          <w:lang w:val="en-US"/>
        </w:rPr>
        <w:t>academy</w:t>
      </w:r>
      <w:r w:rsidRPr="00B04C9C">
        <w:rPr>
          <w:lang w:val="en-US"/>
        </w:rPr>
        <w:t xml:space="preserve"> uses to filter and monitor online use.</w:t>
      </w:r>
    </w:p>
    <w:p w14:paraId="0D5AB265" w14:textId="54BA02E3" w:rsidR="00B04C9C" w:rsidRPr="00B04C9C" w:rsidRDefault="00B04C9C" w:rsidP="00B04C9C">
      <w:pPr>
        <w:jc w:val="both"/>
        <w:rPr>
          <w:lang w:val="en-US"/>
        </w:rPr>
      </w:pPr>
      <w:r w:rsidRPr="00B04C9C">
        <w:rPr>
          <w:lang w:val="en-US"/>
        </w:rPr>
        <w:t xml:space="preserve">The </w:t>
      </w:r>
      <w:r w:rsidR="00E85D37">
        <w:rPr>
          <w:lang w:val="en-US"/>
        </w:rPr>
        <w:t>academy</w:t>
      </w:r>
      <w:r w:rsidRPr="00B04C9C">
        <w:rPr>
          <w:lang w:val="en-US"/>
        </w:rPr>
        <w:t xml:space="preserve"> will also make it clear to parents what their children are being asked to do online for </w:t>
      </w:r>
      <w:r w:rsidR="00E85D37">
        <w:rPr>
          <w:lang w:val="en-US"/>
        </w:rPr>
        <w:t>academy</w:t>
      </w:r>
      <w:r w:rsidRPr="00B04C9C">
        <w:rPr>
          <w:lang w:val="en-US"/>
        </w:rPr>
        <w:t>.</w:t>
      </w:r>
    </w:p>
    <w:p w14:paraId="6B7A7CB8" w14:textId="77777777" w:rsidR="00B04C9C" w:rsidRPr="00B04C9C" w:rsidRDefault="00B04C9C" w:rsidP="00B04C9C">
      <w:pPr>
        <w:jc w:val="both"/>
        <w:rPr>
          <w:b/>
          <w:bCs/>
          <w:lang w:val="en-US"/>
        </w:rPr>
      </w:pPr>
      <w:r w:rsidRPr="00B04C9C">
        <w:rPr>
          <w:b/>
          <w:bCs/>
          <w:lang w:val="en-US"/>
        </w:rPr>
        <w:t>Reviewing online safety</w:t>
      </w:r>
    </w:p>
    <w:p w14:paraId="550F893E" w14:textId="4A225CC8" w:rsidR="00B04C9C" w:rsidRPr="00B04C9C" w:rsidRDefault="00B04C9C" w:rsidP="00B04C9C">
      <w:pPr>
        <w:jc w:val="both"/>
        <w:rPr>
          <w:lang w:val="en-US"/>
        </w:rPr>
      </w:pPr>
      <w:r w:rsidRPr="00B04C9C">
        <w:rPr>
          <w:lang w:val="en-US"/>
        </w:rPr>
        <w:t xml:space="preserve">The </w:t>
      </w:r>
      <w:r w:rsidR="00E85D37">
        <w:rPr>
          <w:lang w:val="en-US"/>
        </w:rPr>
        <w:t>academy</w:t>
      </w:r>
      <w:r w:rsidRPr="00B04C9C">
        <w:rPr>
          <w:lang w:val="en-US"/>
        </w:rPr>
        <w:t xml:space="preserve"> will carry out an annual review of its approach to online safety, supported by an annual risk assessment that considers and reflects the risks faced by pupils.</w:t>
      </w:r>
    </w:p>
    <w:p w14:paraId="477F274F" w14:textId="67C4B81C" w:rsidR="00A80A7D" w:rsidRPr="00AE5694" w:rsidRDefault="00A80A7D" w:rsidP="00A80A7D">
      <w:pPr>
        <w:jc w:val="both"/>
        <w:rPr>
          <w:b/>
          <w:bCs/>
        </w:rPr>
      </w:pPr>
      <w:r w:rsidRPr="00AE5694">
        <w:rPr>
          <w:b/>
          <w:bCs/>
        </w:rPr>
        <w:lastRenderedPageBreak/>
        <w:t>Personal electronic devices</w:t>
      </w:r>
    </w:p>
    <w:p w14:paraId="3C0821B1" w14:textId="0181A60F" w:rsidR="00A80A7D" w:rsidRPr="00A5430D" w:rsidRDefault="00E90CDD" w:rsidP="00A80A7D">
      <w:pPr>
        <w:jc w:val="both"/>
      </w:pPr>
      <w:bookmarkStart w:id="45" w:name="_[New_for_2018]_10"/>
      <w:bookmarkEnd w:id="45"/>
      <w:r w:rsidRPr="00A5430D">
        <w:t>Children are not allowed to bring personal electronic devices into school</w:t>
      </w:r>
      <w:r w:rsidR="00A5430D" w:rsidRPr="00A5430D">
        <w:t>.</w:t>
      </w:r>
      <w:r w:rsidRPr="00A5430D">
        <w:t xml:space="preserve"> All staff and visitors must read and follow the school’s Mobile Technology Policy.</w:t>
      </w:r>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e.g. a motion-activated camera. </w:t>
      </w:r>
    </w:p>
    <w:p w14:paraId="7EC6B7AC" w14:textId="2FA8C52C" w:rsidR="00A80A7D" w:rsidRDefault="00A80A7D" w:rsidP="00A80A7D">
      <w:pPr>
        <w:jc w:val="both"/>
        <w:rPr>
          <w:rStyle w:val="Hyperlink"/>
        </w:rPr>
      </w:pPr>
      <w:proofErr w:type="spellStart"/>
      <w:r>
        <w:t>Upskirting</w:t>
      </w:r>
      <w:proofErr w:type="spellEnd"/>
      <w:r>
        <w:t xml:space="preserve"> will not be tolerated by the </w:t>
      </w:r>
      <w:r w:rsidR="00E85D37">
        <w:t>academies</w:t>
      </w:r>
      <w:r w:rsidR="005C40C4">
        <w:t xml:space="preserve"> within the trust</w:t>
      </w:r>
      <w:r>
        <w:t xml:space="preserve">.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6D0DF571" w:rsidR="00A973DB" w:rsidRDefault="00794B84" w:rsidP="001A30FF">
      <w:pPr>
        <w:pStyle w:val="Heading10"/>
      </w:pPr>
      <w:bookmarkStart w:id="46" w:name="_Mobile_phone_and"/>
      <w:bookmarkStart w:id="47" w:name="_Sexting_and_the"/>
      <w:bookmarkStart w:id="48" w:name="_[U_pdated]_Consensual"/>
      <w:bookmarkEnd w:id="46"/>
      <w:bookmarkEnd w:id="47"/>
      <w:bookmarkEnd w:id="48"/>
      <w:r>
        <w:t>Consensual and non-consensual sharing of indecent images and videos</w:t>
      </w:r>
    </w:p>
    <w:p w14:paraId="47F19315" w14:textId="4FEB58E2" w:rsidR="008924AD" w:rsidRDefault="008924AD" w:rsidP="008924AD">
      <w:pPr>
        <w:jc w:val="both"/>
      </w:pPr>
      <w:bookmarkStart w:id="49" w:name="_Homelessness"/>
      <w:bookmarkStart w:id="50" w:name="_County_lines"/>
      <w:bookmarkStart w:id="51" w:name="_Serious_violence"/>
      <w:bookmarkStart w:id="52" w:name="_Pupils_with_family"/>
      <w:bookmarkStart w:id="53" w:name="_Contextual_safeguarding"/>
      <w:bookmarkStart w:id="54" w:name="_Context_of_safeguarding"/>
      <w:bookmarkEnd w:id="49"/>
      <w:bookmarkEnd w:id="50"/>
      <w:bookmarkEnd w:id="51"/>
      <w:bookmarkEnd w:id="52"/>
      <w:bookmarkEnd w:id="53"/>
      <w:bookmarkEnd w:id="54"/>
      <w:r>
        <w:t xml:space="preserve">All </w:t>
      </w:r>
      <w:r w:rsidR="00E85D37">
        <w:t>academies</w:t>
      </w:r>
      <w:r>
        <w:t xml:space="preserve"> within the trust will ensure that staff are aware to treat the consensual and non-consensual sharing of nude and semi-nude images and/or videos (also known as sexting or youth produced sexual images) as a safeguarding concern.</w:t>
      </w:r>
    </w:p>
    <w:p w14:paraId="19A456F6" w14:textId="16148635" w:rsidR="008924AD" w:rsidRDefault="008924AD" w:rsidP="008924AD">
      <w:pPr>
        <w:jc w:val="both"/>
      </w:pPr>
      <w:r>
        <w:t xml:space="preserve">Staff within the trust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w:t>
      </w:r>
      <w:r w:rsidR="00E85D37">
        <w:t>academy</w:t>
      </w:r>
      <w:r>
        <w:t xml:space="preserve"> community, including understanding motivations, assessing risks posed to pupils depicted in the images, and how and when to report instances of this behaviour.</w:t>
      </w:r>
    </w:p>
    <w:p w14:paraId="50A8D609" w14:textId="77777777" w:rsidR="008924AD" w:rsidRDefault="008924AD" w:rsidP="008924AD">
      <w:pPr>
        <w:jc w:val="both"/>
      </w:pPr>
      <w:r>
        <w:t>Staff within the trust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8A3C3B3" w14:textId="7B110A53" w:rsidR="00B04C9C" w:rsidRDefault="008924AD" w:rsidP="008924AD">
      <w:pPr>
        <w:jc w:val="both"/>
      </w:pPr>
      <w:r>
        <w:t xml:space="preserve">Where a member of staff within the trust becomes aware of an incidence of sharing nudes and/or semi-nudes, they will refer this to the affected </w:t>
      </w:r>
      <w:r w:rsidR="00E85D37">
        <w:t>academy</w:t>
      </w:r>
      <w:r>
        <w:t xml:space="preserve">’s DSL as soon as possible. </w:t>
      </w:r>
    </w:p>
    <w:p w14:paraId="74A74B30" w14:textId="3222087C" w:rsidR="00B04C9C" w:rsidRDefault="00B04C9C" w:rsidP="008924AD">
      <w:pPr>
        <w:jc w:val="both"/>
      </w:pPr>
      <w:r w:rsidRPr="00B04C9C">
        <w:t xml:space="preserve">The </w:t>
      </w:r>
      <w:r w:rsidR="00E85D37">
        <w:t>academy</w:t>
      </w:r>
      <w:r w:rsidRPr="00B04C9C">
        <w:t xml:space="preserve">’s full response to incidents of consensual and non-consensual sharing of indecent images and videos can be found in the </w:t>
      </w:r>
      <w:r w:rsidRPr="00452EC1">
        <w:t>Youth-produced Sexual Imagery Policy</w:t>
      </w:r>
      <w:r w:rsidR="00452EC1">
        <w:t>.</w:t>
      </w:r>
    </w:p>
    <w:p w14:paraId="1C99CCDA" w14:textId="6CB72A65" w:rsidR="00236B01" w:rsidRDefault="00236B01" w:rsidP="001A30FF">
      <w:pPr>
        <w:pStyle w:val="Heading10"/>
      </w:pPr>
      <w:r>
        <w:t>Context</w:t>
      </w:r>
      <w:r w:rsidR="00785A91">
        <w:t xml:space="preserve"> of</w:t>
      </w:r>
      <w:r>
        <w:t xml:space="preserve"> safeguarding</w:t>
      </w:r>
      <w:r w:rsidR="00785A91">
        <w:t xml:space="preserve"> incidents</w:t>
      </w:r>
    </w:p>
    <w:p w14:paraId="1E9B1024" w14:textId="5EAC4474" w:rsidR="00236B01" w:rsidRDefault="00236B01" w:rsidP="00522FD0">
      <w:pPr>
        <w:jc w:val="both"/>
      </w:pPr>
      <w:r w:rsidRPr="00C27255">
        <w:t xml:space="preserve">Safeguarding incidents can occur outside of </w:t>
      </w:r>
      <w:r w:rsidR="00745526">
        <w:t xml:space="preserve">the </w:t>
      </w:r>
      <w:r w:rsidR="00E85D37">
        <w:t>academy</w:t>
      </w:r>
      <w:r w:rsidRPr="00C27255">
        <w:t xml:space="preserve">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w:t>
      </w:r>
      <w:r w:rsidR="00DD7B9F">
        <w:t>trust</w:t>
      </w:r>
      <w:r w:rsidRPr="00C27255">
        <w:t xml:space="preserve"> will provide as much contextual information as possible when making referrals to </w:t>
      </w:r>
      <w:r w:rsidR="002729EF">
        <w:t>CSCS</w:t>
      </w:r>
      <w:r>
        <w:t>.</w:t>
      </w:r>
    </w:p>
    <w:p w14:paraId="11CAF3F4" w14:textId="31FD9B01" w:rsidR="00452EC1" w:rsidRDefault="00452EC1" w:rsidP="00522FD0">
      <w:pPr>
        <w:jc w:val="both"/>
      </w:pPr>
    </w:p>
    <w:p w14:paraId="69303427" w14:textId="77777777" w:rsidR="00452EC1" w:rsidRDefault="00452EC1" w:rsidP="00522FD0">
      <w:pPr>
        <w:jc w:val="both"/>
      </w:pPr>
    </w:p>
    <w:p w14:paraId="5FF89955" w14:textId="39D7105C" w:rsidR="00C9367D" w:rsidRDefault="00C9367D" w:rsidP="001A30FF">
      <w:pPr>
        <w:pStyle w:val="Heading10"/>
      </w:pPr>
      <w:bookmarkStart w:id="55" w:name="_Preventing_radicalisation"/>
      <w:bookmarkStart w:id="56" w:name="_A_child_missing"/>
      <w:bookmarkStart w:id="57" w:name="_Pupils_with_SEND"/>
      <w:bookmarkStart w:id="58" w:name="_[Updated]_Pupils_potentially"/>
      <w:bookmarkEnd w:id="55"/>
      <w:bookmarkEnd w:id="56"/>
      <w:bookmarkEnd w:id="57"/>
      <w:bookmarkEnd w:id="58"/>
      <w:r>
        <w:lastRenderedPageBreak/>
        <w:t xml:space="preserve">Pupils </w:t>
      </w:r>
      <w:r w:rsidR="00E7451C">
        <w:t>potentially at greater risk of harm</w:t>
      </w:r>
    </w:p>
    <w:p w14:paraId="34C0D96E" w14:textId="378847B7" w:rsidR="00C9367D" w:rsidRDefault="00DD7B9F" w:rsidP="00522FD0">
      <w:pPr>
        <w:jc w:val="both"/>
      </w:pPr>
      <w:r>
        <w:t xml:space="preserve">Each </w:t>
      </w:r>
      <w:r w:rsidR="00E85D37">
        <w:t>academy</w:t>
      </w:r>
      <w:r>
        <w:t xml:space="preserve"> within the trust </w:t>
      </w:r>
      <w:r w:rsidR="00C9367D">
        <w:t xml:space="preserve">recognises that </w:t>
      </w:r>
      <w:r w:rsidR="00E7451C">
        <w:t xml:space="preserve">some groups of </w:t>
      </w:r>
      <w:r w:rsidR="00C9367D">
        <w:t xml:space="preserve">pupils can face additional safeguarding </w:t>
      </w:r>
      <w:proofErr w:type="gramStart"/>
      <w:r w:rsidR="00C9367D">
        <w:t>challenges</w:t>
      </w:r>
      <w:r w:rsidR="00E7451C">
        <w:t>,</w:t>
      </w:r>
      <w:r w:rsidR="00C9367D">
        <w:t xml:space="preserve"> and</w:t>
      </w:r>
      <w:proofErr w:type="gramEnd"/>
      <w:r w:rsidR="00C9367D">
        <w:t xml:space="preserve"> understands that further barriers may exist when determining abuse and neglect in th</w:t>
      </w:r>
      <w:r w:rsidR="00E7451C">
        <w:t>ese</w:t>
      </w:r>
      <w:r w:rsidR="00C9367D">
        <w:t xml:space="preserve"> group</w:t>
      </w:r>
      <w:r w:rsidR="00E7451C">
        <w:t>s</w:t>
      </w:r>
      <w:r w:rsidR="00C9367D">
        <w:t xml:space="preserve"> of pupils.</w:t>
      </w:r>
      <w:r w:rsidR="00E7451C">
        <w:t xml:space="preserve"> Additional considerations for managing safeguarding concerns and incidents amongst these groups are outline</w:t>
      </w:r>
      <w:r w:rsidR="00890F30">
        <w:t>d</w:t>
      </w:r>
      <w:r w:rsidR="00E7451C">
        <w:t xml:space="preserve"> below.</w:t>
      </w:r>
    </w:p>
    <w:p w14:paraId="12EAD97C" w14:textId="6855494F"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1F6FEC28" w:rsidR="0028285F" w:rsidRDefault="0028285F" w:rsidP="00623CA7">
      <w:pPr>
        <w:jc w:val="both"/>
      </w:pPr>
      <w:r>
        <w:t>In line with the</w:t>
      </w:r>
      <w:r w:rsidR="00623CA7">
        <w:t xml:space="preserve"> Education (Pupil Registration) (England) Regulations</w:t>
      </w:r>
      <w:r>
        <w:t xml:space="preserve"> </w:t>
      </w:r>
      <w:r w:rsidR="00623CA7">
        <w:t>2006</w:t>
      </w:r>
      <w:r>
        <w:t xml:space="preserve">, </w:t>
      </w:r>
      <w:r w:rsidR="00743709">
        <w:t xml:space="preserve">each </w:t>
      </w:r>
      <w:r w:rsidR="00E85D37">
        <w:t>academy</w:t>
      </w:r>
      <w:r w:rsidR="00743709">
        <w:t xml:space="preserve"> within the trust</w:t>
      </w:r>
      <w:r w:rsidR="00AE44EE">
        <w:t xml:space="preserve"> will ensure it informs their </w:t>
      </w:r>
      <w:r w:rsidR="00623CA7">
        <w:t>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6C35102C" w:rsidR="00623CA7" w:rsidRDefault="00623CA7" w:rsidP="00623CA7">
      <w:pPr>
        <w:jc w:val="both"/>
      </w:pPr>
      <w:r>
        <w:t xml:space="preserve">Where a parent has expressed their intention to remove </w:t>
      </w:r>
      <w:r w:rsidR="0028285F">
        <w:t>a pupil</w:t>
      </w:r>
      <w:r>
        <w:t xml:space="preserve"> from </w:t>
      </w:r>
      <w:proofErr w:type="gramStart"/>
      <w:r w:rsidR="00AE44EE">
        <w:t>a</w:t>
      </w:r>
      <w:proofErr w:type="gramEnd"/>
      <w:r w:rsidR="00AE44EE">
        <w:t xml:space="preserve"> </w:t>
      </w:r>
      <w:r w:rsidR="00E85D37">
        <w:t>academy</w:t>
      </w:r>
      <w:r w:rsidR="0028285F">
        <w:t xml:space="preserve"> </w:t>
      </w:r>
      <w:r w:rsidR="00AE44EE">
        <w:t xml:space="preserve">within the trust </w:t>
      </w:r>
      <w:r w:rsidR="0028285F">
        <w:t xml:space="preserve">for EHE, the </w:t>
      </w:r>
      <w:r w:rsidR="00E85D37">
        <w:t>academy</w:t>
      </w:r>
      <w:r w:rsidR="0028285F">
        <w:t xml:space="preserve">, in collaboration with the </w:t>
      </w:r>
      <w:r w:rsidR="00AE44EE">
        <w:t xml:space="preserve">trust, </w:t>
      </w:r>
      <w:r w:rsidR="0028285F">
        <w:t xml:space="preserve">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A89BEA3" w:rsidR="0028285F" w:rsidRDefault="0028285F" w:rsidP="0028285F">
      <w:pPr>
        <w:jc w:val="both"/>
      </w:pPr>
      <w:r>
        <w:t xml:space="preserve">The </w:t>
      </w:r>
      <w:r w:rsidR="004D35FC">
        <w:t xml:space="preserve">board of directors </w:t>
      </w:r>
      <w:r>
        <w:t xml:space="preserve">will ensure that </w:t>
      </w:r>
      <w:r w:rsidR="00E85D37">
        <w:t>academy</w:t>
      </w:r>
      <w:r w:rsidR="002005E3">
        <w:t xml:space="preserve"> </w:t>
      </w:r>
      <w:r>
        <w:t xml:space="preserve">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366CB">
      <w:pPr>
        <w:pStyle w:val="ListParagraph"/>
        <w:numPr>
          <w:ilvl w:val="0"/>
          <w:numId w:val="5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4D18C4CD"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5DD82F1F" w:rsidR="00FF3AD9" w:rsidRDefault="00FF3AD9" w:rsidP="0028285F">
      <w:pPr>
        <w:jc w:val="both"/>
      </w:pPr>
      <w:r>
        <w:t xml:space="preserve">The DSL will be provided with the </w:t>
      </w:r>
      <w:r w:rsidR="000C4EDB">
        <w:t xml:space="preserve">necessary </w:t>
      </w:r>
      <w:r>
        <w:t xml:space="preserve">details of pupils’ social workers and the </w:t>
      </w:r>
      <w:r w:rsidR="002657AB">
        <w:t>VAH</w:t>
      </w:r>
      <w:r w:rsidR="000C4EDB">
        <w:t>, and, for PLAC, personal advisers</w:t>
      </w:r>
      <w:r>
        <w:t>.</w:t>
      </w:r>
    </w:p>
    <w:p w14:paraId="0F273D83" w14:textId="2BD35150" w:rsidR="000C4EDB" w:rsidRPr="009371AA" w:rsidRDefault="00E90CDD" w:rsidP="0028285F">
      <w:pPr>
        <w:jc w:val="both"/>
      </w:pPr>
      <w:r w:rsidRPr="009371AA">
        <w:lastRenderedPageBreak/>
        <w:t xml:space="preserve">The school </w:t>
      </w:r>
      <w:r w:rsidR="00F54FD0" w:rsidRPr="009371AA">
        <w:t>follows</w:t>
      </w:r>
      <w:r w:rsidRPr="009371AA">
        <w:t xml:space="preserve"> the local guidance and procedures for LAC/PLAC including the use of electronic PEPs. </w:t>
      </w:r>
    </w:p>
    <w:p w14:paraId="5710D461" w14:textId="05C00827" w:rsidR="00E7451C" w:rsidRPr="00E7451C" w:rsidRDefault="00E7451C" w:rsidP="00522FD0">
      <w:pPr>
        <w:jc w:val="both"/>
        <w:rPr>
          <w:b/>
          <w:bCs/>
        </w:rPr>
      </w:pPr>
      <w:r w:rsidRPr="00E7451C">
        <w:rPr>
          <w:b/>
          <w:bCs/>
        </w:rPr>
        <w:t>Pupils with SEND</w:t>
      </w:r>
    </w:p>
    <w:p w14:paraId="65621AD7" w14:textId="4EF444B0" w:rsidR="00C9367D" w:rsidRDefault="00E7451C" w:rsidP="00522FD0">
      <w:pPr>
        <w:jc w:val="both"/>
      </w:pPr>
      <w:r>
        <w:t>When managing safeguarding in relation to pupils with SEND, s</w:t>
      </w:r>
      <w:r w:rsidR="00C9367D">
        <w:t xml:space="preserve">taff </w:t>
      </w:r>
      <w:r w:rsidR="00F86D6A">
        <w:t xml:space="preserve">within the trust </w:t>
      </w:r>
      <w:r w:rsidR="00C9367D">
        <w:t>will be aware of the following:</w:t>
      </w:r>
    </w:p>
    <w:p w14:paraId="7FAC87B0" w14:textId="410C16EF"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366CB">
      <w:pPr>
        <w:pStyle w:val="ListParagraph"/>
        <w:numPr>
          <w:ilvl w:val="0"/>
          <w:numId w:val="39"/>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3CC03292"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w:t>
      </w:r>
      <w:r w:rsidR="00E85D37">
        <w:t>academy</w:t>
      </w:r>
      <w:r>
        <w:t xml:space="preserve">’s </w:t>
      </w:r>
      <w:r w:rsidRPr="00C9367D">
        <w:rPr>
          <w:bCs/>
        </w:rPr>
        <w:t>SENCO</w:t>
      </w:r>
      <w:r>
        <w:t xml:space="preserve">, as well as the pupil’s parents where appropriate, to ensure that the pupil’s needs are </w:t>
      </w:r>
      <w:r w:rsidR="00623CA7">
        <w:t xml:space="preserve">met </w:t>
      </w:r>
      <w:r>
        <w:t>effectively.</w:t>
      </w:r>
    </w:p>
    <w:p w14:paraId="449AAC96" w14:textId="77777777" w:rsidR="00B04C9C" w:rsidRPr="00B04C9C" w:rsidRDefault="00B04C9C" w:rsidP="00B04C9C">
      <w:pPr>
        <w:jc w:val="both"/>
        <w:rPr>
          <w:b/>
          <w:bCs/>
          <w:lang w:val="en-US"/>
        </w:rPr>
      </w:pPr>
      <w:r w:rsidRPr="00B04C9C">
        <w:rPr>
          <w:b/>
          <w:bCs/>
          <w:lang w:val="en-US"/>
        </w:rPr>
        <w:t>LGBTQ+ pupils</w:t>
      </w:r>
    </w:p>
    <w:p w14:paraId="7CDBDB6B" w14:textId="77777777" w:rsidR="00B04C9C" w:rsidRPr="00B04C9C" w:rsidRDefault="00B04C9C" w:rsidP="00B04C9C">
      <w:pPr>
        <w:jc w:val="both"/>
        <w:rPr>
          <w:lang w:val="en-US"/>
        </w:rPr>
      </w:pPr>
      <w:r w:rsidRPr="00B04C9C">
        <w:rPr>
          <w:lang w:val="en-US"/>
        </w:rPr>
        <w:t>The fact that a pupil may be LGBTQ+ is not in itself an inherent risk factor for harm; however, staff will be aware that LGBTQ+ pupils can be targeted by other individuals. Staff will also be</w:t>
      </w:r>
    </w:p>
    <w:p w14:paraId="197D8B6A" w14:textId="77777777" w:rsidR="00B04C9C" w:rsidRPr="00B04C9C" w:rsidRDefault="00B04C9C" w:rsidP="00B04C9C">
      <w:pPr>
        <w:jc w:val="both"/>
        <w:rPr>
          <w:lang w:val="en-US"/>
        </w:rPr>
      </w:pPr>
      <w:r w:rsidRPr="00B04C9C">
        <w:rPr>
          <w:lang w:val="en-US"/>
        </w:rPr>
        <w:t>aware that, in some cases, a pupil who is perceived by others to be LGBTQ+ (whether they are or not) can be just as vulnerable as pupils who identify as LGBTQ+.</w:t>
      </w:r>
    </w:p>
    <w:p w14:paraId="005A1896" w14:textId="77777777" w:rsidR="00B04C9C" w:rsidRPr="00B04C9C" w:rsidRDefault="00B04C9C" w:rsidP="00B04C9C">
      <w:pPr>
        <w:jc w:val="both"/>
        <w:rPr>
          <w:lang w:val="en-US"/>
        </w:rPr>
      </w:pPr>
      <w:r w:rsidRPr="00B04C9C">
        <w:rPr>
          <w:lang w:val="en-US"/>
        </w:rPr>
        <w:t xml:space="preserve">Staff will also be aware that the risks to these pupils can be compounded when they do not have a trusted adult with whom they can speak openly with. Staff will </w:t>
      </w:r>
      <w:proofErr w:type="spellStart"/>
      <w:r w:rsidRPr="00B04C9C">
        <w:rPr>
          <w:lang w:val="en-US"/>
        </w:rPr>
        <w:t>endeavour</w:t>
      </w:r>
      <w:proofErr w:type="spellEnd"/>
      <w:r w:rsidRPr="00B04C9C">
        <w:rPr>
          <w:lang w:val="en-US"/>
        </w:rPr>
        <w:t xml:space="preserve"> to reduce the additional barriers faced by these pupils and provide a safe space for them to speak out and share any concerns they have.</w:t>
      </w:r>
    </w:p>
    <w:p w14:paraId="1B6DD303" w14:textId="77777777" w:rsidR="00B04C9C" w:rsidRPr="00B04C9C" w:rsidRDefault="00B04C9C" w:rsidP="00B04C9C">
      <w:pPr>
        <w:jc w:val="both"/>
        <w:rPr>
          <w:b/>
          <w:bCs/>
          <w:lang w:val="en-US"/>
        </w:rPr>
      </w:pPr>
      <w:r w:rsidRPr="00B04C9C">
        <w:rPr>
          <w:b/>
          <w:bCs/>
          <w:lang w:val="en-US"/>
        </w:rPr>
        <w:t>Pupils requiring mental health support</w:t>
      </w:r>
    </w:p>
    <w:p w14:paraId="5F44ED7C" w14:textId="77777777" w:rsidR="00B04C9C" w:rsidRPr="00B04C9C" w:rsidRDefault="00B04C9C" w:rsidP="00B04C9C">
      <w:pPr>
        <w:jc w:val="both"/>
        <w:rPr>
          <w:lang w:val="en-US"/>
        </w:rPr>
      </w:pPr>
      <w:r w:rsidRPr="00B04C9C">
        <w:rPr>
          <w:lang w:val="en-US"/>
        </w:rPr>
        <w:t>All staff will be made aware that mental health problems can, in some cases, be an indicator that a pupil has suffered, or is at risk of suffering, abuse, neglect or exploitation.</w:t>
      </w:r>
    </w:p>
    <w:p w14:paraId="5EA7CEA0" w14:textId="006A1855" w:rsidR="00A35AE2" w:rsidRDefault="00A35AE2" w:rsidP="001A30FF">
      <w:pPr>
        <w:pStyle w:val="Heading10"/>
      </w:pPr>
      <w:r>
        <w:t xml:space="preserve">Use of the </w:t>
      </w:r>
      <w:r w:rsidR="00E85D37">
        <w:t>academy</w:t>
      </w:r>
      <w:r>
        <w:t xml:space="preserve"> premises for non-</w:t>
      </w:r>
      <w:r w:rsidR="00E85D37">
        <w:t>academy</w:t>
      </w:r>
      <w:r>
        <w:t xml:space="preserve"> activities</w:t>
      </w:r>
    </w:p>
    <w:p w14:paraId="0E24A53B" w14:textId="500CC056" w:rsidR="00A35AE2" w:rsidRDefault="00A35AE2" w:rsidP="00A35AE2">
      <w:pPr>
        <w:jc w:val="both"/>
      </w:pPr>
      <w:r>
        <w:t xml:space="preserve">Where </w:t>
      </w:r>
      <w:proofErr w:type="gramStart"/>
      <w:r w:rsidR="00F86D6A">
        <w:t>a</w:t>
      </w:r>
      <w:proofErr w:type="gramEnd"/>
      <w:r w:rsidR="00F86D6A">
        <w:t xml:space="preserve"> </w:t>
      </w:r>
      <w:r w:rsidR="00E85D37">
        <w:t>academy</w:t>
      </w:r>
      <w:r w:rsidR="00F86D6A">
        <w:t xml:space="preserve"> within the trust </w:t>
      </w:r>
      <w:r>
        <w:t xml:space="preserve">hires or rents out </w:t>
      </w:r>
      <w:r w:rsidR="00E85D37">
        <w:t>academy</w:t>
      </w:r>
      <w:r>
        <w:t xml:space="preserve"> facilities or the </w:t>
      </w:r>
      <w:r w:rsidR="00E85D37">
        <w:t>academy</w:t>
      </w:r>
      <w:r>
        <w:t xml:space="preserve"> premises to organisations or individuals, e.g. for providers to run community or extra</w:t>
      </w:r>
      <w:r w:rsidR="00FC29F1">
        <w:t>-</w:t>
      </w:r>
      <w:r>
        <w:t>curricular activities, it will ensure that appropriate arrangements are in place to keep pupils safe.</w:t>
      </w:r>
    </w:p>
    <w:p w14:paraId="34329C7A" w14:textId="335D1ABF" w:rsidR="001C613F" w:rsidRDefault="006F6B70" w:rsidP="00A35AE2">
      <w:pPr>
        <w:jc w:val="both"/>
      </w:pPr>
      <w:r>
        <w:t>Where</w:t>
      </w:r>
      <w:r w:rsidR="00A35AE2">
        <w:t xml:space="preserve"> </w:t>
      </w:r>
      <w:proofErr w:type="gramStart"/>
      <w:r w:rsidR="001C613F">
        <w:t>a</w:t>
      </w:r>
      <w:proofErr w:type="gramEnd"/>
      <w:r w:rsidR="001C613F">
        <w:t xml:space="preserve"> </w:t>
      </w:r>
      <w:r w:rsidR="00E85D37">
        <w:t>academy</w:t>
      </w:r>
      <w:r w:rsidR="001C613F">
        <w:t xml:space="preserve"> within the trust </w:t>
      </w:r>
      <w:r>
        <w:t>provides the activities</w:t>
      </w:r>
      <w:r w:rsidR="009045E5">
        <w:t xml:space="preserve"> </w:t>
      </w:r>
      <w:r w:rsidR="00A35AE2">
        <w:t xml:space="preserve">under the direct supervision or management of </w:t>
      </w:r>
      <w:r w:rsidR="00E85D37">
        <w:t>academy</w:t>
      </w:r>
      <w:r w:rsidR="00A35AE2">
        <w:t xml:space="preserve"> staff, child protection </w:t>
      </w:r>
      <w:r w:rsidR="009045E5">
        <w:t xml:space="preserve">arrangements </w:t>
      </w:r>
      <w:r w:rsidR="00A35AE2">
        <w:t xml:space="preserve">will apply. </w:t>
      </w:r>
    </w:p>
    <w:p w14:paraId="3E5A6E61" w14:textId="77777777" w:rsidR="007D2585" w:rsidRDefault="009045E5" w:rsidP="00A35AE2">
      <w:pPr>
        <w:jc w:val="both"/>
      </w:pPr>
      <w:r>
        <w:t>Where activities are provided separately by another body, this may not be the case; t</w:t>
      </w:r>
      <w:r w:rsidR="00A35AE2">
        <w:t>he</w:t>
      </w:r>
      <w:r>
        <w:t>refore, the</w:t>
      </w:r>
      <w:r w:rsidR="00A35AE2">
        <w:t xml:space="preserve"> </w:t>
      </w:r>
      <w:r w:rsidR="007D2585">
        <w:t xml:space="preserve">local </w:t>
      </w:r>
      <w:r w:rsidR="00A35AE2">
        <w:t xml:space="preserve">governing </w:t>
      </w:r>
      <w:r>
        <w:t>bo</w:t>
      </w:r>
      <w:r w:rsidR="007D2585">
        <w:t>dy</w:t>
      </w:r>
      <w:r>
        <w:t xml:space="preserve"> will</w:t>
      </w:r>
      <w:r w:rsidR="00A35AE2">
        <w:t xml:space="preserve"> seek assurance that the body concerned has appropriate</w:t>
      </w:r>
      <w:r>
        <w:t xml:space="preserve"> </w:t>
      </w:r>
      <w:r w:rsidR="00A35AE2">
        <w:t>safeguarding and child protection policies and procedures in place</w:t>
      </w:r>
      <w:r>
        <w:t xml:space="preserve">, </w:t>
      </w:r>
      <w:r w:rsidR="00A35AE2">
        <w:t>including inspecting</w:t>
      </w:r>
      <w:r>
        <w:t xml:space="preserve"> </w:t>
      </w:r>
      <w:r w:rsidR="00A35AE2">
        <w:t>these as needed</w:t>
      </w:r>
      <w:r>
        <w:t xml:space="preserve">. </w:t>
      </w:r>
    </w:p>
    <w:p w14:paraId="61C75F85" w14:textId="136B6FA8" w:rsidR="00446822" w:rsidRDefault="009045E5" w:rsidP="00A35AE2">
      <w:pPr>
        <w:jc w:val="both"/>
      </w:pPr>
      <w:r>
        <w:lastRenderedPageBreak/>
        <w:t xml:space="preserve">The </w:t>
      </w:r>
      <w:r w:rsidR="008303D0">
        <w:t xml:space="preserve">local </w:t>
      </w:r>
      <w:r>
        <w:t>governing bo</w:t>
      </w:r>
      <w:r w:rsidR="007D2585">
        <w:t>dy</w:t>
      </w:r>
      <w:r>
        <w:t xml:space="preserve"> will also </w:t>
      </w:r>
      <w:r w:rsidR="00A35AE2">
        <w:t>ensure that there are arrangements in place to liaise with the</w:t>
      </w:r>
      <w:r>
        <w:t xml:space="preserve"> </w:t>
      </w:r>
      <w:r w:rsidR="00E85D37">
        <w:t>academy</w:t>
      </w:r>
      <w:r w:rsidR="00A35AE2">
        <w:t xml:space="preserve"> on these matters where appropriate. The </w:t>
      </w:r>
      <w:r w:rsidR="008303D0">
        <w:t xml:space="preserve">local </w:t>
      </w:r>
      <w:r w:rsidR="00A35AE2">
        <w:t xml:space="preserve">governing </w:t>
      </w:r>
      <w:r>
        <w:t>bo</w:t>
      </w:r>
      <w:r w:rsidR="007D2585">
        <w:t>dy</w:t>
      </w:r>
      <w:r>
        <w:t xml:space="preserve"> will </w:t>
      </w:r>
      <w:r w:rsidR="00A35AE2">
        <w:t>ensure safeguarding requirements are included in any transfer of control</w:t>
      </w:r>
      <w:r>
        <w:t xml:space="preserve"> </w:t>
      </w:r>
      <w:r w:rsidR="00A35AE2">
        <w:t>agreement</w:t>
      </w:r>
      <w:r>
        <w:t xml:space="preserve">, </w:t>
      </w:r>
      <w:r w:rsidR="00A35AE2">
        <w:t xml:space="preserve">i.e. </w:t>
      </w:r>
      <w:r>
        <w:t xml:space="preserve">a </w:t>
      </w:r>
      <w:r w:rsidR="00A35AE2">
        <w:t>lease or hire agreement, as a condition of use and occupation of the</w:t>
      </w:r>
      <w:r>
        <w:t xml:space="preserve"> </w:t>
      </w:r>
      <w:proofErr w:type="gramStart"/>
      <w:r w:rsidR="00A35AE2">
        <w:t>premises</w:t>
      </w:r>
      <w:r>
        <w:t xml:space="preserve">, </w:t>
      </w:r>
      <w:r w:rsidR="00A35AE2">
        <w:t>and</w:t>
      </w:r>
      <w:proofErr w:type="gramEnd"/>
      <w:r w:rsidR="00A35AE2">
        <w:t xml:space="preserve"> </w:t>
      </w:r>
      <w:r>
        <w:t xml:space="preserve">specify </w:t>
      </w:r>
      <w:r w:rsidR="00A35AE2">
        <w:t>that failure to comply with this would lead to termination of the agreement.</w:t>
      </w:r>
    </w:p>
    <w:p w14:paraId="7EFE1ED0" w14:textId="44CDD57D" w:rsidR="00446822" w:rsidRPr="00446822" w:rsidRDefault="00446822" w:rsidP="00446822">
      <w:pPr>
        <w:jc w:val="both"/>
        <w:rPr>
          <w:b/>
          <w:bCs/>
        </w:rPr>
      </w:pPr>
      <w:r w:rsidRPr="00446822">
        <w:rPr>
          <w:b/>
          <w:bCs/>
        </w:rPr>
        <w:t>Extra</w:t>
      </w:r>
      <w:r w:rsidR="00FC29F1">
        <w:rPr>
          <w:b/>
          <w:bCs/>
        </w:rPr>
        <w:t>-</w:t>
      </w:r>
      <w:r w:rsidRPr="00446822">
        <w:rPr>
          <w:b/>
          <w:bCs/>
        </w:rPr>
        <w:t>curricular activities and clubs</w:t>
      </w:r>
    </w:p>
    <w:p w14:paraId="0765DEEB" w14:textId="10251878" w:rsidR="00446822" w:rsidRDefault="00446822" w:rsidP="00446822">
      <w:pPr>
        <w:jc w:val="both"/>
      </w:pPr>
      <w:r>
        <w:t xml:space="preserve">Extra-curricular activities and clubs hosted by external bodies, e.g. charities or companies, will work in collaboration with </w:t>
      </w:r>
      <w:r w:rsidR="00E85D37">
        <w:t>academies</w:t>
      </w:r>
      <w:r w:rsidR="00BC36AA">
        <w:t xml:space="preserve"> within the trust</w:t>
      </w:r>
      <w:r>
        <w:t xml:space="preserve"> to effectively safeguard pupils and adhere to local safeguarding arrangements. </w:t>
      </w:r>
    </w:p>
    <w:p w14:paraId="6A2580A9" w14:textId="0B881291" w:rsidR="00446822" w:rsidRDefault="00446822" w:rsidP="00446822">
      <w:pPr>
        <w:jc w:val="both"/>
      </w:pPr>
      <w:r>
        <w:t>Staff and volunteers running extra</w:t>
      </w:r>
      <w:r w:rsidR="00FC29F1">
        <w:t>-</w:t>
      </w:r>
      <w:r>
        <w:t xml:space="preserve">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1A30FF">
      <w:pPr>
        <w:pStyle w:val="Heading10"/>
      </w:pPr>
      <w:bookmarkStart w:id="59" w:name="_Alternative_provision"/>
      <w:bookmarkEnd w:id="59"/>
      <w:r>
        <w:t>Alternative provision</w:t>
      </w:r>
    </w:p>
    <w:p w14:paraId="00D55A2E" w14:textId="7DB3106E" w:rsidR="00C9367D" w:rsidRDefault="00650179" w:rsidP="00522FD0">
      <w:pPr>
        <w:jc w:val="both"/>
      </w:pPr>
      <w:r w:rsidRPr="004A487C">
        <w:t xml:space="preserve">The </w:t>
      </w:r>
      <w:r w:rsidR="00E85D37">
        <w:t>academies</w:t>
      </w:r>
      <w:r w:rsidR="00222FC0">
        <w:t xml:space="preserve"> within the </w:t>
      </w:r>
      <w:r w:rsidR="00B52FD1">
        <w:t>trust</w:t>
      </w:r>
      <w:r w:rsidRPr="004A487C">
        <w:t xml:space="preserve"> will remain responsible for a pupil’s welfare during their time at an alternative provider. When placing a pupil with an alternative provider, the </w:t>
      </w:r>
      <w:r w:rsidR="00E85D37">
        <w:t>academy</w:t>
      </w:r>
      <w:r w:rsidRPr="004A487C">
        <w:t xml:space="preserve"> will obtain </w:t>
      </w:r>
      <w:r w:rsidR="00F32E72" w:rsidRPr="004A487C">
        <w:t>written confirmation that the provider has conducted all relevant safeguarding checks on staff</w:t>
      </w:r>
      <w:r w:rsidR="00F32E72">
        <w:t xml:space="preserve">, </w:t>
      </w:r>
      <w:r w:rsidRPr="004A487C">
        <w:t>daily attendance</w:t>
      </w:r>
      <w:r w:rsidR="00F32E72">
        <w:t xml:space="preserve"> </w:t>
      </w:r>
      <w:r w:rsidR="00222FC0">
        <w:t>figures</w:t>
      </w:r>
      <w:r w:rsidRPr="004A487C">
        <w:t xml:space="preserve">, and ideally a weekly visit or contact with the student and the provider.  </w:t>
      </w:r>
    </w:p>
    <w:p w14:paraId="24B1D436" w14:textId="46453FE8" w:rsidR="00C9367D" w:rsidRDefault="00C9367D" w:rsidP="001A30FF">
      <w:pPr>
        <w:pStyle w:val="Heading10"/>
      </w:pPr>
      <w:bookmarkStart w:id="60" w:name="_Work_experience"/>
      <w:bookmarkEnd w:id="60"/>
      <w:r>
        <w:t>Work experience</w:t>
      </w:r>
    </w:p>
    <w:p w14:paraId="69B17488" w14:textId="339690C7" w:rsidR="00C9367D" w:rsidRDefault="00C9367D" w:rsidP="00522FD0">
      <w:pPr>
        <w:jc w:val="both"/>
      </w:pPr>
      <w:r>
        <w:t xml:space="preserve">When a pupil is sent on work experience, the </w:t>
      </w:r>
      <w:r w:rsidR="00E85D37">
        <w:t>academy</w:t>
      </w:r>
      <w:r>
        <w:t xml:space="preserve"> will ensure that the provider has appropriate safeguarding policies and procedures in place. Where the </w:t>
      </w:r>
      <w:r w:rsidR="00E85D37">
        <w:t>academy</w:t>
      </w:r>
      <w:r>
        <w:t xml:space="preserve"> has pupils conduct work experience at the </w:t>
      </w:r>
      <w:r w:rsidR="00E85D37">
        <w:t>academy</w:t>
      </w:r>
      <w:r>
        <w:t>, an enhanced DBS check will be obtained if the pupil is over the age of 16.</w:t>
      </w:r>
    </w:p>
    <w:p w14:paraId="6A91F362" w14:textId="54D7EEA8" w:rsidR="00C9367D" w:rsidRDefault="00082726" w:rsidP="001A30FF">
      <w:pPr>
        <w:pStyle w:val="Heading10"/>
      </w:pPr>
      <w:bookmarkStart w:id="61" w:name="_Homestay_exchange_visits"/>
      <w:bookmarkEnd w:id="61"/>
      <w:r>
        <w:t>Homestay exchange visits</w:t>
      </w:r>
    </w:p>
    <w:p w14:paraId="712ED641" w14:textId="65D2D65A" w:rsidR="00082726" w:rsidRPr="00082726" w:rsidRDefault="00E85D37" w:rsidP="00522FD0">
      <w:pPr>
        <w:jc w:val="both"/>
        <w:rPr>
          <w:b/>
          <w:bCs/>
        </w:rPr>
      </w:pPr>
      <w:r>
        <w:rPr>
          <w:b/>
          <w:bCs/>
        </w:rPr>
        <w:t>Academy</w:t>
      </w:r>
      <w:r w:rsidR="00082726" w:rsidRPr="00082726">
        <w:rPr>
          <w:b/>
          <w:bCs/>
        </w:rPr>
        <w:t>-arranged homestays in UK</w:t>
      </w:r>
    </w:p>
    <w:p w14:paraId="6DBF7891" w14:textId="00707B80" w:rsidR="00082726" w:rsidRDefault="00082726" w:rsidP="00522FD0">
      <w:pPr>
        <w:jc w:val="both"/>
      </w:pPr>
      <w:r>
        <w:t xml:space="preserve">Where </w:t>
      </w:r>
      <w:proofErr w:type="gramStart"/>
      <w:r w:rsidR="00B52FD1">
        <w:t>a</w:t>
      </w:r>
      <w:proofErr w:type="gramEnd"/>
      <w:r w:rsidR="00B52FD1">
        <w:t xml:space="preserve"> </w:t>
      </w:r>
      <w:r w:rsidR="00E85D37">
        <w:t>academy</w:t>
      </w:r>
      <w:r w:rsidR="00B52FD1">
        <w:t xml:space="preserve"> within the trust </w:t>
      </w:r>
      <w:r>
        <w:t xml:space="preserve">is arranging for a visiting child to be provided with care and accommodation in the UK in the home of a family to which the child is not related, the responsible adults are considered to be in regulated activity for the period of the stay. In such cases, the </w:t>
      </w:r>
      <w:r w:rsidR="00E85D37">
        <w:t>academy</w:t>
      </w:r>
      <w:r>
        <w:t xml:space="preserve"> is the regulated activity provider; therefore, the </w:t>
      </w:r>
      <w:r w:rsidR="00E85D37">
        <w:t>academy</w:t>
      </w:r>
      <w:r>
        <w:t xml:space="preserve"> will obtain all the necessary information required, including a DBS enhanced certificate with barred list information, to inform its assessment of the suitability of the responsible adults. </w:t>
      </w:r>
    </w:p>
    <w:p w14:paraId="7AEB9658" w14:textId="2CE22446" w:rsidR="00082726" w:rsidRDefault="00082726" w:rsidP="00522FD0">
      <w:pPr>
        <w:jc w:val="both"/>
      </w:pPr>
      <w:r>
        <w:t xml:space="preserve">Where criminal record information is disclosed, the </w:t>
      </w:r>
      <w:r w:rsidR="00E85D37">
        <w:t>academy</w:t>
      </w:r>
      <w:r>
        <w:t xml:space="preserve"> will consider, alongside all other information, whether the adult is a suitable host. In addition to the responsible adults, the </w:t>
      </w:r>
      <w:r w:rsidR="00E85D37">
        <w:t>academy</w:t>
      </w:r>
      <w:r>
        <w:t xml:space="preserve"> will consider whether a DBS enhanced certificate should be obtained for anyone else aged over 16 in the household.</w:t>
      </w:r>
    </w:p>
    <w:p w14:paraId="5B52E72E" w14:textId="7439EECB" w:rsidR="00082726" w:rsidRPr="00082726" w:rsidRDefault="00E85D37" w:rsidP="00522FD0">
      <w:pPr>
        <w:jc w:val="both"/>
        <w:rPr>
          <w:b/>
          <w:bCs/>
        </w:rPr>
      </w:pPr>
      <w:r>
        <w:rPr>
          <w:b/>
          <w:bCs/>
        </w:rPr>
        <w:lastRenderedPageBreak/>
        <w:t>Academy</w:t>
      </w:r>
      <w:r w:rsidR="00082726" w:rsidRPr="00082726">
        <w:rPr>
          <w:b/>
          <w:bCs/>
        </w:rPr>
        <w:t>-arranged homestays abroad</w:t>
      </w:r>
    </w:p>
    <w:p w14:paraId="40CC40F0" w14:textId="2645DF49" w:rsidR="00082726" w:rsidRDefault="00082726" w:rsidP="00522FD0">
      <w:pPr>
        <w:jc w:val="both"/>
      </w:pPr>
      <w:r>
        <w:t xml:space="preserve">The </w:t>
      </w:r>
      <w:r w:rsidR="00E85D37">
        <w:t>academy</w:t>
      </w:r>
      <w:r>
        <w:t xml:space="preserve"> will liaise with partner </w:t>
      </w:r>
      <w:r w:rsidR="00E85D37">
        <w:t>academies</w:t>
      </w:r>
      <w:r>
        <w:t xml:space="preserve"> to discuss and agree the arrangements in place for the visit. The </w:t>
      </w:r>
      <w:r w:rsidR="00E85D37">
        <w:t>academy</w:t>
      </w:r>
      <w:r>
        <w:t xml:space="preserve"> will consider, on a case-by-case basis, whether to contact the relevant foreign embassy or High Commission of the country in question to ascertain what checks may be possible in respect of those providing homestay outside of the UK. </w:t>
      </w:r>
      <w:r w:rsidRPr="008F4E12">
        <w:t xml:space="preserve">The </w:t>
      </w:r>
      <w:r w:rsidR="00E85D37">
        <w:t>academy</w:t>
      </w:r>
      <w:r w:rsidRPr="008F4E12">
        <w:t xml:space="preserve">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7578DFFC" w:rsidR="00082726" w:rsidRDefault="00082726" w:rsidP="00522FD0">
      <w:pPr>
        <w:jc w:val="both"/>
      </w:pPr>
      <w:r>
        <w:t xml:space="preserve">Where a parent or pupil arranges their own homestay, this is a private arrangement and the </w:t>
      </w:r>
      <w:r w:rsidR="00E85D37">
        <w:t>academy</w:t>
      </w:r>
      <w:r>
        <w:t xml:space="preserve"> is not the regulated activity provider.</w:t>
      </w:r>
    </w:p>
    <w:p w14:paraId="54DC343C" w14:textId="5AC4184A" w:rsidR="00A35AE2" w:rsidRPr="00A35AE2" w:rsidRDefault="00A35AE2" w:rsidP="00522FD0">
      <w:pPr>
        <w:jc w:val="both"/>
        <w:rPr>
          <w:b/>
          <w:bCs/>
        </w:rPr>
      </w:pPr>
      <w:bookmarkStart w:id="62" w:name="_Private_fostering"/>
      <w:bookmarkEnd w:id="62"/>
      <w:r w:rsidRPr="00A35AE2">
        <w:rPr>
          <w:b/>
          <w:bCs/>
        </w:rPr>
        <w:t>Private fostering</w:t>
      </w:r>
    </w:p>
    <w:p w14:paraId="2C9C95B8" w14:textId="5FC2FDB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w:t>
      </w:r>
      <w:proofErr w:type="gramStart"/>
      <w:r w:rsidR="00651893">
        <w:t>a</w:t>
      </w:r>
      <w:proofErr w:type="gramEnd"/>
      <w:r w:rsidR="00651893">
        <w:t xml:space="preserve"> </w:t>
      </w:r>
      <w:r w:rsidR="00E85D37">
        <w:t>academy</w:t>
      </w:r>
      <w:r w:rsidR="00651893">
        <w:t xml:space="preserve"> within the trust </w:t>
      </w:r>
      <w:r w:rsidR="00082726">
        <w:t>becomes aware of a pupil being privately fostered, they will notify the LA as soon as possible to allow the LA to conduct any necessary checks.</w:t>
      </w:r>
    </w:p>
    <w:p w14:paraId="7CD2FDCE" w14:textId="067C8D68" w:rsidR="00082726" w:rsidRDefault="00082726" w:rsidP="001A30FF">
      <w:pPr>
        <w:pStyle w:val="Heading10"/>
      </w:pPr>
      <w:bookmarkStart w:id="63" w:name="_Concerns_about_a"/>
      <w:bookmarkEnd w:id="63"/>
      <w:r>
        <w:t>Concerns about pupil</w:t>
      </w:r>
      <w:r w:rsidR="00AF2A0D">
        <w:t>s</w:t>
      </w:r>
    </w:p>
    <w:p w14:paraId="2C87C902" w14:textId="7BE95367" w:rsidR="00E85D37" w:rsidRDefault="00E85D37" w:rsidP="00E85D37">
      <w:pPr>
        <w:jc w:val="both"/>
      </w:pPr>
      <w:r>
        <w:t>If a member of staff in a trust academy has any concern about a pupil’s welfare, or a pupil has reported a safeguarding concern in relation to themselves or a peer, they will act on them immediately by speaking to the DSL or deputy DSLs.</w:t>
      </w:r>
    </w:p>
    <w:p w14:paraId="0D72C3AA" w14:textId="2855B531" w:rsidR="00E85D37" w:rsidRDefault="00E85D37" w:rsidP="00E85D37">
      <w:pPr>
        <w:jc w:val="both"/>
      </w:pPr>
      <w:r>
        <w:t>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w:t>
      </w:r>
    </w:p>
    <w:p w14:paraId="69C8370D" w14:textId="5D5CE1C1" w:rsidR="00E85D37" w:rsidRDefault="00E85D37" w:rsidP="00E85D37">
      <w:pPr>
        <w:jc w:val="both"/>
      </w:pPr>
      <w:r>
        <w:t>All staff members are aware of the procedure for reporting concerns and understand their responsibilities in relation to confidentiality and information sharing, as outlined in the communication and confidentiality section of this policy.</w:t>
      </w:r>
    </w:p>
    <w:p w14:paraId="0D7B443E" w14:textId="6EDDAEAB" w:rsidR="00E85D37" w:rsidRDefault="00E85D37" w:rsidP="00E85D37">
      <w:pPr>
        <w:jc w:val="both"/>
      </w:pPr>
      <w:r>
        <w:t>Where the DSL is not available to discuss the concern with, staff members will contact the deputy DSLs with the matter. If a referral is made about a pupil by anyone other than the DSL, the DSL will be informed as soon as possible.</w:t>
      </w:r>
    </w:p>
    <w:p w14:paraId="07B20793" w14:textId="079E24D9" w:rsidR="00E85D37" w:rsidRDefault="00E85D37" w:rsidP="00E85D37">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509CE2F2" w14:textId="65694E8E" w:rsidR="00E85D37" w:rsidRDefault="00E85D37" w:rsidP="00E85D37">
      <w:pPr>
        <w:jc w:val="both"/>
      </w:pPr>
      <w:r>
        <w:t xml:space="preserve">If early help is appropriate, the case will be kept under constant review. If the pupil’s situation does not improve, a referral will be considered. All concerns, discussions and decisions made, </w:t>
      </w:r>
      <w:r>
        <w:lastRenderedPageBreak/>
        <w:t>as well as the reasons for making those decisions, will be recorded in writing by the DSL and kept securely in location.</w:t>
      </w:r>
    </w:p>
    <w:p w14:paraId="02C9B39E" w14:textId="4D910CB4" w:rsidR="00E85D37" w:rsidRDefault="00E85D37" w:rsidP="00E85D37">
      <w:pPr>
        <w:jc w:val="both"/>
      </w:pPr>
      <w:r>
        <w:t>If a pupil is in immediate danger, a referral will be made to CSCS and/or the police immediately. If a pupil has committed a crime, such as sexual violence, the police will be notified without delay.</w:t>
      </w:r>
    </w:p>
    <w:p w14:paraId="0263A27D" w14:textId="27327A83" w:rsidR="00E85D37" w:rsidRDefault="00E85D37" w:rsidP="00E85D37">
      <w:pPr>
        <w:jc w:val="both"/>
      </w:pPr>
      <w:r>
        <w:t xml:space="preserve">Where there are safeguarding concerns, the academy will ensure that the pupil’s wishes are always </w:t>
      </w:r>
      <w:proofErr w:type="gramStart"/>
      <w:r>
        <w:t>taken into account</w:t>
      </w:r>
      <w:proofErr w:type="gramEnd"/>
      <w:r>
        <w:t>, and that there are systems available for pupils to provide feedback and express their views. When responding to safeguarding concerns, staff members will act calmly and supportively, ensuring that the pupil feels like they are being listened to and believed.</w:t>
      </w:r>
    </w:p>
    <w:p w14:paraId="55C99113" w14:textId="435D3807" w:rsidR="00B04C9C" w:rsidRDefault="00E85D37" w:rsidP="00E85D37">
      <w:pPr>
        <w:jc w:val="both"/>
        <w:rPr>
          <w:highlight w:val="yellow"/>
        </w:rPr>
      </w:pPr>
      <w: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18BF66A4" w14:textId="0E2B8D69" w:rsidR="00082726" w:rsidRPr="00B04C9C" w:rsidRDefault="00082726" w:rsidP="001A30FF">
      <w:pPr>
        <w:pStyle w:val="Heading10"/>
      </w:pPr>
      <w:bookmarkStart w:id="64" w:name="_Early_help"/>
      <w:bookmarkStart w:id="65" w:name="_Managing_referrals"/>
      <w:bookmarkEnd w:id="64"/>
      <w:bookmarkEnd w:id="65"/>
      <w:r w:rsidRPr="00B04C9C">
        <w:t>Managing referrals</w:t>
      </w:r>
    </w:p>
    <w:p w14:paraId="2C56D713" w14:textId="658332BF" w:rsidR="00082726" w:rsidRPr="00B04C9C" w:rsidRDefault="00082726" w:rsidP="00522FD0">
      <w:pPr>
        <w:jc w:val="both"/>
      </w:pPr>
      <w:r w:rsidRPr="00B04C9C">
        <w:t>All staff members</w:t>
      </w:r>
      <w:r w:rsidR="00B04C9C" w:rsidRPr="00B04C9C">
        <w:t xml:space="preserve"> in a trust </w:t>
      </w:r>
      <w:r w:rsidR="00E85D37">
        <w:t>academy</w:t>
      </w:r>
      <w:r w:rsidRPr="00B04C9C">
        <w:t>, in particular the DSL</w:t>
      </w:r>
      <w:r w:rsidR="00B04C9C" w:rsidRPr="00B04C9C">
        <w:t>s</w:t>
      </w:r>
      <w:r w:rsidRPr="00B04C9C">
        <w:t xml:space="preserve">, will be aware of the LA’s arrangements in place for managing referrals. The DSL will provide staff members with clarity and support where needed. When making a referral to </w:t>
      </w:r>
      <w:r w:rsidR="002729EF" w:rsidRPr="00B04C9C">
        <w:t>CSCS</w:t>
      </w:r>
      <w:r w:rsidR="00024A6F" w:rsidRPr="00B04C9C">
        <w:t xml:space="preserve"> </w:t>
      </w:r>
      <w:r w:rsidRPr="00B04C9C">
        <w:t xml:space="preserve">or other external agencies, information will be shared in line with confidentiality requirements and will only be shared where necessary to do so. </w:t>
      </w:r>
    </w:p>
    <w:p w14:paraId="1702686D" w14:textId="02363526" w:rsidR="00082726" w:rsidRPr="00B04C9C" w:rsidRDefault="00082726" w:rsidP="00522FD0">
      <w:pPr>
        <w:jc w:val="both"/>
      </w:pPr>
      <w:r w:rsidRPr="00B04C9C">
        <w:t>The DSL will work alongside external agencies, maintaining continuous liaison, including multi-agency liaison where appropriate, in order to ensure the wellbeing of the pupils involved.</w:t>
      </w:r>
      <w:r w:rsidR="00372A1D" w:rsidRPr="00B04C9C">
        <w:t xml:space="preserve"> </w:t>
      </w:r>
      <w:r w:rsidRPr="00B04C9C">
        <w:t xml:space="preserve">The DSL will work closely with the police to ensure the </w:t>
      </w:r>
      <w:r w:rsidR="00E85D37">
        <w:t>academy</w:t>
      </w:r>
      <w:r w:rsidRPr="00B04C9C">
        <w:t xml:space="preserve"> does not jeopardise any criminal proceedings, and to obtain help and support as necessary. </w:t>
      </w:r>
    </w:p>
    <w:p w14:paraId="526CE41B" w14:textId="77777777" w:rsidR="00082726" w:rsidRPr="00B04C9C" w:rsidRDefault="00082726" w:rsidP="00522FD0">
      <w:pPr>
        <w:jc w:val="both"/>
      </w:pPr>
      <w:r w:rsidRPr="00B04C9C">
        <w:t xml:space="preserve">Where a pupil has been harmed or is in immediate danger or at risk of harm, the referrer will be notified of the action that will be taken within one working day of a referral being made. </w:t>
      </w:r>
      <w:r w:rsidRPr="00B04C9C">
        <w:rPr>
          <w:rStyle w:val="TSB-PolicyBulletsChar"/>
        </w:rPr>
        <w:t xml:space="preserve">Where this information is not forthcoming, the referrer will contact the assigned social worker for more information. </w:t>
      </w:r>
    </w:p>
    <w:p w14:paraId="7204BC79" w14:textId="08508604" w:rsidR="00082726" w:rsidRPr="00B04C9C" w:rsidRDefault="00082726" w:rsidP="00522FD0">
      <w:pPr>
        <w:jc w:val="both"/>
      </w:pPr>
      <w:r w:rsidRPr="00B04C9C">
        <w:t xml:space="preserve">The </w:t>
      </w:r>
      <w:r w:rsidR="00E85D37">
        <w:t>academy</w:t>
      </w:r>
      <w:r w:rsidRPr="00B04C9C">
        <w:t xml:space="preserve"> will not wait for the start or outcome of an investigation before protecting the victim and other pupils: this applies to criminal investigations as well as those made by </w:t>
      </w:r>
      <w:r w:rsidR="002729EF" w:rsidRPr="00B04C9C">
        <w:t>CSCS</w:t>
      </w:r>
      <w:r w:rsidRPr="00B04C9C">
        <w:t xml:space="preserve">. </w:t>
      </w:r>
      <w:r w:rsidR="00372A1D" w:rsidRPr="00B04C9C">
        <w:t xml:space="preserve"> </w:t>
      </w:r>
      <w:r w:rsidRPr="00B04C9C">
        <w:t xml:space="preserve">Where </w:t>
      </w:r>
      <w:r w:rsidR="002729EF" w:rsidRPr="00B04C9C">
        <w:t>CSCS</w:t>
      </w:r>
      <w:r w:rsidRPr="00B04C9C">
        <w:t xml:space="preserve"> decide that a statutory investigation is not appropriate, the </w:t>
      </w:r>
      <w:r w:rsidR="00E85D37">
        <w:t>academy</w:t>
      </w:r>
      <w:r w:rsidRPr="00B04C9C">
        <w:t xml:space="preserve"> will consider referring the incident again if it is believed that the pupil is at risk of harm. </w:t>
      </w:r>
      <w:r w:rsidR="00372A1D" w:rsidRPr="00B04C9C">
        <w:t xml:space="preserve"> </w:t>
      </w:r>
      <w:r w:rsidRPr="00B04C9C">
        <w:t xml:space="preserve">Where </w:t>
      </w:r>
      <w:r w:rsidR="002729EF" w:rsidRPr="00B04C9C">
        <w:t>CSCS</w:t>
      </w:r>
      <w:r w:rsidRPr="00B04C9C">
        <w:t xml:space="preserve"> decide that a statutory investigation is not appropriate and the </w:t>
      </w:r>
      <w:r w:rsidR="00E85D37">
        <w:t>academy</w:t>
      </w:r>
      <w:r w:rsidRPr="00B04C9C">
        <w:t xml:space="preserve"> agrees with this decision, the </w:t>
      </w:r>
      <w:r w:rsidR="00E85D37">
        <w:t>academy</w:t>
      </w:r>
      <w:r w:rsidRPr="00B04C9C">
        <w:t xml:space="preserve"> will consider the use of other support mechanisms, such as early help and pastoral support. </w:t>
      </w:r>
    </w:p>
    <w:p w14:paraId="37DCB403" w14:textId="1CE8675B" w:rsidR="00082726" w:rsidRDefault="00082726" w:rsidP="00522FD0">
      <w:pPr>
        <w:jc w:val="both"/>
      </w:pPr>
      <w:r w:rsidRPr="00B04C9C">
        <w:t>At all stages of the reporting and referral process, the pupil will be informed of the decisions made, actions taken and reasons for doing so.</w:t>
      </w:r>
      <w:r w:rsidR="00372A1D" w:rsidRPr="00B04C9C">
        <w:t xml:space="preserve"> </w:t>
      </w:r>
      <w:r w:rsidRPr="00B04C9C">
        <w:t xml:space="preserve">Discussions of concerns with parents will only take place where this would not put the pupil or others at potential risk of harm. The </w:t>
      </w:r>
      <w:r w:rsidR="00E85D37">
        <w:t>academy</w:t>
      </w:r>
      <w:r w:rsidRPr="00B04C9C">
        <w:t xml:space="preserve"> will work closely with parents to ensure that the pupil, as well as their family, understands the arrangements in place, such as in-</w:t>
      </w:r>
      <w:r w:rsidR="00E85D37">
        <w:t>academy</w:t>
      </w:r>
      <w:r w:rsidRPr="00B04C9C">
        <w:t xml:space="preserve"> interventions, is effectively supported, and knows where they can access additional support</w:t>
      </w:r>
      <w:r w:rsidR="00372A1D" w:rsidRPr="00B04C9C">
        <w:t>.</w:t>
      </w:r>
    </w:p>
    <w:p w14:paraId="1049E0FA" w14:textId="65417F79" w:rsidR="00B04C9C" w:rsidRDefault="00372A1D" w:rsidP="00B66C23">
      <w:pPr>
        <w:pStyle w:val="Heading10"/>
      </w:pPr>
      <w:bookmarkStart w:id="66" w:name="_Concerns_about_staff"/>
      <w:bookmarkEnd w:id="66"/>
      <w:r>
        <w:lastRenderedPageBreak/>
        <w:t>Concerns about staff and safeguarding practices</w:t>
      </w:r>
    </w:p>
    <w:p w14:paraId="13BFA33C" w14:textId="2BADD1DC" w:rsidR="00372A1D" w:rsidRPr="00372A1D" w:rsidRDefault="00372A1D" w:rsidP="00522FD0">
      <w:pPr>
        <w:jc w:val="both"/>
      </w:pPr>
      <w:r w:rsidRPr="00372A1D">
        <w:t xml:space="preserve">If a staff member </w:t>
      </w:r>
      <w:r w:rsidR="009C576C">
        <w:t xml:space="preserve">in </w:t>
      </w:r>
      <w:proofErr w:type="gramStart"/>
      <w:r w:rsidR="009C576C">
        <w:t>a</w:t>
      </w:r>
      <w:proofErr w:type="gramEnd"/>
      <w:r w:rsidR="009C576C">
        <w:t xml:space="preserve"> </w:t>
      </w:r>
      <w:r w:rsidR="00E85D37">
        <w:t>academy</w:t>
      </w:r>
      <w:r w:rsidR="009C576C">
        <w:t xml:space="preserve"> within the trust </w:t>
      </w:r>
      <w:r w:rsidRPr="00372A1D">
        <w:t>has concerns about another member of staff (including supply staff and volunteers), it will be raised with the headteacher</w:t>
      </w:r>
      <w:r w:rsidR="009C576C">
        <w:t xml:space="preserve"> of that </w:t>
      </w:r>
      <w:r w:rsidR="00E85D37">
        <w:t>academy</w:t>
      </w:r>
      <w:r w:rsidRPr="00372A1D">
        <w:t>.</w:t>
      </w:r>
      <w:r>
        <w:t xml:space="preserve"> </w:t>
      </w:r>
      <w:r w:rsidRPr="00372A1D">
        <w:t>If the concern is with regards to the headteacher, it will be referred to the chair of governors.</w:t>
      </w:r>
    </w:p>
    <w:p w14:paraId="4D97A3AB" w14:textId="291FB1D6" w:rsidR="00372A1D" w:rsidRDefault="00372A1D" w:rsidP="00522FD0">
      <w:pPr>
        <w:jc w:val="both"/>
      </w:pPr>
      <w:r w:rsidRPr="00372A1D">
        <w:t xml:space="preserve">Any concerns regarding the safeguarding practices at the </w:t>
      </w:r>
      <w:r w:rsidR="00E85D37">
        <w:t>academy</w:t>
      </w:r>
      <w:r w:rsidRPr="00372A1D">
        <w:t xml:space="preserve"> will be raised with the SLT</w:t>
      </w:r>
      <w:r w:rsidR="0008142F">
        <w:t xml:space="preserve"> of the </w:t>
      </w:r>
      <w:r w:rsidR="00E85D37">
        <w:t>academy</w:t>
      </w:r>
      <w:r w:rsidRPr="00372A1D">
        <w:t xml:space="preserve">, and the necessary whistleblowing procedures will be followed, as outlined in the </w:t>
      </w:r>
      <w:r w:rsidR="0008142F">
        <w:t xml:space="preserve">trust’s </w:t>
      </w:r>
      <w:r w:rsidRPr="00372A1D">
        <w:t>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34DB5CB8" w:rsidR="00372A1D" w:rsidRDefault="00E85D37" w:rsidP="001A30FF">
      <w:pPr>
        <w:pStyle w:val="Heading10"/>
      </w:pPr>
      <w:bookmarkStart w:id="67" w:name="_Dealing_with_allegations"/>
      <w:bookmarkStart w:id="68" w:name="_[Updated]_Allegations_of"/>
      <w:bookmarkStart w:id="69" w:name="_Hlk76565743"/>
      <w:bookmarkEnd w:id="67"/>
      <w:bookmarkEnd w:id="68"/>
      <w:r>
        <w:t>Safeguarding concerns and a</w:t>
      </w:r>
      <w:r w:rsidR="00372A1D">
        <w:t>llegations of abuse against staff</w:t>
      </w:r>
    </w:p>
    <w:bookmarkEnd w:id="69"/>
    <w:p w14:paraId="1B472484" w14:textId="5FBE31C4" w:rsidR="00AF2A0D" w:rsidRDefault="00372A1D" w:rsidP="00522FD0">
      <w:pPr>
        <w:jc w:val="both"/>
      </w:pPr>
      <w:r>
        <w:t xml:space="preserve">All allegations against </w:t>
      </w:r>
      <w:r w:rsidR="00C913A6">
        <w:t xml:space="preserve">trust </w:t>
      </w:r>
      <w:r>
        <w:t>staff, supply staff</w:t>
      </w:r>
      <w:r w:rsidR="00FF7F23">
        <w:t>,</w:t>
      </w:r>
      <w:r>
        <w:t xml:space="preserve"> volunteers</w:t>
      </w:r>
      <w:r w:rsidR="00FF7F23">
        <w:t xml:space="preserve"> and contractors</w:t>
      </w:r>
      <w:r>
        <w:t xml:space="preserve"> will be </w:t>
      </w:r>
      <w:r w:rsidR="00446822">
        <w:t>managed</w:t>
      </w:r>
      <w:r>
        <w:t xml:space="preserve"> in line with the </w:t>
      </w:r>
      <w:r w:rsidR="006B6DDA" w:rsidRPr="00E979DB">
        <w:t>relevant</w:t>
      </w:r>
      <w:r w:rsidRPr="00E979DB">
        <w:t xml:space="preserve"> </w:t>
      </w:r>
      <w:r w:rsidR="006D6A8C" w:rsidRPr="00E979DB">
        <w:t xml:space="preserve">procedures laid out by the individual </w:t>
      </w:r>
      <w:r w:rsidR="00E85D37">
        <w:t>academy</w:t>
      </w:r>
      <w:r w:rsidR="006D6A8C" w:rsidRPr="00E979DB">
        <w:t xml:space="preserve"> at which the staff members work or have worked.  The trust will ensure its </w:t>
      </w:r>
      <w:r w:rsidR="00E85D37">
        <w:t>academies</w:t>
      </w:r>
      <w:r w:rsidR="006D6A8C" w:rsidRPr="00E979DB">
        <w:t xml:space="preserve"> are equipped to manage all allegations against staff, </w:t>
      </w:r>
      <w:r>
        <w:t xml:space="preserve">including those who are not employees of </w:t>
      </w:r>
      <w:r w:rsidR="00E85D37">
        <w:t>academies</w:t>
      </w:r>
      <w:r w:rsidR="00D66206">
        <w:t xml:space="preserve"> within the trust</w:t>
      </w:r>
      <w:r>
        <w:t xml:space="preserve">, </w:t>
      </w:r>
      <w:r w:rsidR="00D66206">
        <w:t xml:space="preserve">and that the affected </w:t>
      </w:r>
      <w:r w:rsidR="00E85D37">
        <w:t>academies</w:t>
      </w:r>
      <w:r w:rsidR="00D66206">
        <w:t xml:space="preserve"> liaise with the </w:t>
      </w:r>
      <w:r>
        <w:t xml:space="preserve">relevant parties. </w:t>
      </w:r>
    </w:p>
    <w:p w14:paraId="7AE84F4A" w14:textId="18818B81" w:rsidR="00446822" w:rsidRDefault="00446822" w:rsidP="00446822">
      <w:pPr>
        <w:jc w:val="both"/>
      </w:pPr>
      <w:r>
        <w:t xml:space="preserve">When managing allegations against staff, </w:t>
      </w:r>
      <w:r w:rsidR="005E2248">
        <w:t xml:space="preserve">the trust will </w:t>
      </w:r>
      <w:r>
        <w:t>recognise the distinction between allegations that meet the harms threshold and allegations that do not, also known as “low-level concerns”</w:t>
      </w:r>
      <w:r w:rsidR="005E2248">
        <w:t xml:space="preserve">.  </w:t>
      </w:r>
      <w:r>
        <w:t>Allegations that meet the harms threshold include instances where staff have:</w:t>
      </w:r>
    </w:p>
    <w:p w14:paraId="10A00668" w14:textId="67BA941D" w:rsidR="00446822" w:rsidRDefault="00446822" w:rsidP="008366CB">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161B2909" w:rsidR="00446822" w:rsidRDefault="00446822" w:rsidP="008366CB">
      <w:pPr>
        <w:pStyle w:val="ListParagraph"/>
        <w:numPr>
          <w:ilvl w:val="0"/>
          <w:numId w:val="59"/>
        </w:numPr>
        <w:jc w:val="both"/>
      </w:pPr>
      <w:r>
        <w:t>Behaved, or may have behaved, in a way that indicates they may not be suitable to work with children.</w:t>
      </w:r>
    </w:p>
    <w:p w14:paraId="2B01F5A5" w14:textId="77042BFB" w:rsidR="00503C83" w:rsidRPr="005E6FAB" w:rsidRDefault="00503C83" w:rsidP="00106444">
      <w:pPr>
        <w:jc w:val="both"/>
      </w:pPr>
      <w:r>
        <w:t xml:space="preserve">Low-level concerns will be handled in line with the </w:t>
      </w:r>
      <w:r w:rsidR="003A3BA4">
        <w:t xml:space="preserve">affected </w:t>
      </w:r>
      <w:r w:rsidR="00E85D37">
        <w:t>academy</w:t>
      </w:r>
      <w:r w:rsidR="003A3BA4">
        <w:t>’</w:t>
      </w:r>
      <w:r w:rsidR="00A17572">
        <w:t>s</w:t>
      </w:r>
      <w:r w:rsidR="00E82CCF">
        <w:t xml:space="preserve"> procedures</w:t>
      </w:r>
      <w:r w:rsidR="00195017">
        <w:t xml:space="preserve"> </w:t>
      </w:r>
      <w:r w:rsidR="005F30CD" w:rsidRPr="005E6FAB">
        <w:t>as set out in the Low-Level Concerns Policy.</w:t>
      </w:r>
    </w:p>
    <w:p w14:paraId="4D1F34A1" w14:textId="4A81D21B" w:rsidR="002A3131" w:rsidRDefault="002A3131" w:rsidP="001A30FF">
      <w:pPr>
        <w:pStyle w:val="Heading10"/>
      </w:pPr>
      <w:bookmarkStart w:id="70" w:name="_Allegations_of_abuse"/>
      <w:bookmarkStart w:id="71" w:name="_Communication_and_confidentiality"/>
      <w:bookmarkEnd w:id="70"/>
      <w:bookmarkEnd w:id="71"/>
      <w:r>
        <w:t>Communication and confidentiality</w:t>
      </w:r>
    </w:p>
    <w:p w14:paraId="62A8B1B3" w14:textId="6564EE42" w:rsidR="002A3131" w:rsidRDefault="002A3131" w:rsidP="00522FD0">
      <w:pPr>
        <w:jc w:val="both"/>
      </w:pPr>
      <w:r>
        <w:t xml:space="preserve">All child protection and safeguarding concerns will be treated in the strictest of confidence in accordance with </w:t>
      </w:r>
      <w:r w:rsidR="00CA0F6D">
        <w:t>the</w:t>
      </w:r>
      <w:r w:rsidR="00DE2994">
        <w:t xml:space="preserve"> </w:t>
      </w:r>
      <w:r>
        <w:t>data protection policies</w:t>
      </w:r>
      <w:r w:rsidR="00CA0F6D">
        <w:t xml:space="preserve"> of the trust and individual </w:t>
      </w:r>
      <w:r w:rsidR="00E85D37">
        <w:t>academies</w:t>
      </w:r>
      <w:r w:rsidR="00CA0F6D">
        <w:t xml:space="preserve"> within the trust</w:t>
      </w:r>
      <w:r>
        <w:t>.</w:t>
      </w:r>
    </w:p>
    <w:p w14:paraId="7055DC3E" w14:textId="1C83CF21"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w:t>
      </w:r>
      <w:r w:rsidR="004B6FEC">
        <w:t xml:space="preserve">trust and affected </w:t>
      </w:r>
      <w:r w:rsidR="00E85D37">
        <w:t>academies</w:t>
      </w:r>
      <w:r>
        <w:t xml:space="preserve"> will consult its </w:t>
      </w:r>
      <w:r w:rsidR="004B6FEC">
        <w:t xml:space="preserve">relevant </w:t>
      </w:r>
      <w:r>
        <w:t>polic</w:t>
      </w:r>
      <w:r w:rsidR="004B6FEC">
        <w:t>ies</w:t>
      </w:r>
      <w:r>
        <w:t xml:space="preserve"> and agree on what information will be disclosed to staff and others, in particular the alleged perpetrator and their parents.  Where a report of sexual violence or sexual harassment is progressing through the criminal justice system, the </w:t>
      </w:r>
      <w:r w:rsidR="00876558">
        <w:t xml:space="preserve">trust and its </w:t>
      </w:r>
      <w:r w:rsidR="00E85D37">
        <w:t>academies</w:t>
      </w:r>
      <w:r>
        <w:t xml:space="preserve">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w:t>
      </w:r>
      <w:r>
        <w:lastRenderedPageBreak/>
        <w:t xml:space="preserve">the disclosure of a concern by a pupil, staff members will not promise the pupil confidentiality and will ensure that they are aware of what information will be shared, with whom and why. </w:t>
      </w:r>
    </w:p>
    <w:p w14:paraId="7F07C5E7" w14:textId="21881399"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t>
      </w:r>
      <w:r w:rsidR="00876558">
        <w:t xml:space="preserve">of the affected </w:t>
      </w:r>
      <w:r w:rsidR="00E85D37">
        <w:t>academy</w:t>
      </w:r>
      <w:r w:rsidR="00876558">
        <w:t xml:space="preserve"> </w:t>
      </w:r>
      <w:r>
        <w:t xml:space="preserve">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3AAA17C1" w:rsidR="002A3131" w:rsidRDefault="002A3131" w:rsidP="00522FD0">
      <w:pPr>
        <w:jc w:val="both"/>
      </w:pPr>
      <w:r>
        <w:t xml:space="preserve">Depending on the nature of a concern, the DSL </w:t>
      </w:r>
      <w:r w:rsidR="00510AD5">
        <w:t xml:space="preserve">of the affected </w:t>
      </w:r>
      <w:r w:rsidR="00E85D37">
        <w:t>academy</w:t>
      </w:r>
      <w:r w:rsidR="00510AD5">
        <w:t xml:space="preserve"> </w:t>
      </w:r>
      <w:r>
        <w:t xml:space="preserve">will discuss the concern with the parents of the pupils involved. Discussions with parents will not take place where they could potentially put a pupil at risk of harm. External agencies will be invited to these discussions where necessary. </w:t>
      </w:r>
    </w:p>
    <w:p w14:paraId="37C63BEE" w14:textId="703E0E63" w:rsidR="002A3131" w:rsidRDefault="002A3131" w:rsidP="00522FD0">
      <w:pPr>
        <w:jc w:val="both"/>
      </w:pPr>
      <w:r>
        <w:t xml:space="preserve">Where confidentiality or anonymity has been breached, the </w:t>
      </w:r>
      <w:r w:rsidR="00510AD5">
        <w:t>trust</w:t>
      </w:r>
      <w:r>
        <w:t xml:space="preserve"> will implement the appropriate disciplinary procedures as necessary and will analyse how damage can be minimised and future breaches be prevented. </w:t>
      </w:r>
    </w:p>
    <w:p w14:paraId="71661FFC" w14:textId="1A9A5CD5" w:rsidR="002A3131" w:rsidRDefault="002A3131" w:rsidP="00522FD0">
      <w:pPr>
        <w:jc w:val="both"/>
      </w:pPr>
      <w:r>
        <w:t xml:space="preserve">Where a pupil is leaving </w:t>
      </w:r>
      <w:proofErr w:type="gramStart"/>
      <w:r w:rsidR="0017089E">
        <w:t>a</w:t>
      </w:r>
      <w:proofErr w:type="gramEnd"/>
      <w:r w:rsidR="0017089E">
        <w:t xml:space="preserve"> </w:t>
      </w:r>
      <w:r w:rsidR="00E85D37">
        <w:t>academy</w:t>
      </w:r>
      <w:r w:rsidR="0017089E">
        <w:t xml:space="preserve"> within </w:t>
      </w:r>
      <w:r>
        <w:t xml:space="preserve">the </w:t>
      </w:r>
      <w:r w:rsidR="0017089E">
        <w:t>trust</w:t>
      </w:r>
      <w:r>
        <w:t xml:space="preserve">, the </w:t>
      </w:r>
      <w:r w:rsidR="00E85D37">
        <w:t>academy</w:t>
      </w:r>
      <w:r w:rsidR="0017089E">
        <w:t xml:space="preserve">’s </w:t>
      </w:r>
      <w:r>
        <w:t>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1A30FF">
      <w:pPr>
        <w:pStyle w:val="Heading10"/>
      </w:pPr>
      <w:bookmarkStart w:id="72" w:name="_Online_safety"/>
      <w:bookmarkStart w:id="73" w:name="_Sports_clubs_and"/>
      <w:bookmarkStart w:id="74" w:name="_Safer_recruitment"/>
      <w:bookmarkStart w:id="75" w:name="_[Updated]_Safer_recruitment"/>
      <w:bookmarkEnd w:id="72"/>
      <w:bookmarkEnd w:id="73"/>
      <w:bookmarkEnd w:id="74"/>
      <w:bookmarkEnd w:id="75"/>
      <w:r>
        <w:t>Safer recruitment</w:t>
      </w:r>
    </w:p>
    <w:p w14:paraId="6729E725" w14:textId="175CB22D" w:rsidR="00D43BD1" w:rsidRDefault="00D43BD1" w:rsidP="00522FD0">
      <w:pPr>
        <w:jc w:val="both"/>
      </w:pPr>
      <w:r w:rsidRPr="006327B9">
        <w:t xml:space="preserve">The </w:t>
      </w:r>
      <w:r w:rsidR="0009440E" w:rsidRPr="006327B9">
        <w:t>trust</w:t>
      </w:r>
      <w:r w:rsidRPr="006327B9">
        <w:t xml:space="preserve">’s full policy and procedures for safer recruitment are outlined in the Recruitment </w:t>
      </w:r>
      <w:r w:rsidR="002362AC">
        <w:t xml:space="preserve">and Selection </w:t>
      </w:r>
      <w:r w:rsidRPr="006327B9">
        <w:t>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Are responsible on a daily basis for the care or supervision of children.</w:t>
      </w:r>
    </w:p>
    <w:p w14:paraId="3D715179" w14:textId="16BEA7B1" w:rsidR="002A3131" w:rsidRPr="00DC49F6" w:rsidRDefault="002A3131" w:rsidP="008366CB">
      <w:pPr>
        <w:pStyle w:val="ListParagraph"/>
        <w:numPr>
          <w:ilvl w:val="0"/>
          <w:numId w:val="44"/>
        </w:numPr>
        <w:jc w:val="both"/>
      </w:pPr>
      <w:r w:rsidRPr="00DC49F6">
        <w:t xml:space="preserve">Regularly work in the </w:t>
      </w:r>
      <w:r w:rsidR="00E85D37">
        <w:t>academy</w:t>
      </w:r>
      <w:r w:rsidRPr="00DC49F6">
        <w:t xml:space="preserve"> at times when children are on the premises.</w:t>
      </w:r>
    </w:p>
    <w:p w14:paraId="3F4F6EDE" w14:textId="77777777" w:rsidR="002A3131" w:rsidRDefault="002A3131" w:rsidP="008366CB">
      <w:pPr>
        <w:pStyle w:val="ListParagraph"/>
        <w:numPr>
          <w:ilvl w:val="0"/>
          <w:numId w:val="44"/>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3" w:history="1">
        <w:r w:rsidRPr="0053035E">
          <w:rPr>
            <w:rStyle w:val="Hyperlink"/>
          </w:rPr>
          <w:t>DBS Workforce Guides</w:t>
        </w:r>
      </w:hyperlink>
      <w:r>
        <w:t xml:space="preserve"> will be consulted when determining whether a position fits the child workforce criteria.</w:t>
      </w:r>
    </w:p>
    <w:p w14:paraId="739B74B7" w14:textId="3CBF5C35" w:rsidR="00856CB6" w:rsidRDefault="00D43BD1" w:rsidP="00522FD0">
      <w:pPr>
        <w:jc w:val="both"/>
      </w:pPr>
      <w:r>
        <w:t xml:space="preserve">The </w:t>
      </w:r>
      <w:r w:rsidR="003E22AE" w:rsidRPr="00E85D37">
        <w:t xml:space="preserve">local </w:t>
      </w:r>
      <w:r w:rsidRPr="00E85D37">
        <w:t>governing board</w:t>
      </w:r>
      <w:r>
        <w:t xml:space="preserve"> will conduct the appropriate pre-employment checks for a</w:t>
      </w:r>
      <w:r w:rsidR="003E22AE">
        <w:t>l</w:t>
      </w:r>
      <w:r>
        <w:t>l prospective employees, including internal candidates</w:t>
      </w:r>
      <w:r w:rsidR="00856CB6">
        <w:t xml:space="preserve"> and candidates who have lived or worked outside the UK</w:t>
      </w:r>
      <w:r>
        <w:t>.</w:t>
      </w:r>
      <w:r w:rsidR="00856CB6">
        <w:t xml:space="preserve"> </w:t>
      </w:r>
    </w:p>
    <w:p w14:paraId="1899A722" w14:textId="2F804F6E" w:rsidR="00D43BD1" w:rsidRPr="0096524B" w:rsidRDefault="00856CB6" w:rsidP="00522FD0">
      <w:pPr>
        <w:jc w:val="both"/>
      </w:pPr>
      <w:r>
        <w:t xml:space="preserve">The appropriate DBS and suitability checks will be carried out for all </w:t>
      </w:r>
      <w:r w:rsidR="0013792F">
        <w:t xml:space="preserve">trustees, </w:t>
      </w:r>
      <w:r>
        <w:t>governors, volunteers, and contractors</w:t>
      </w:r>
      <w:r w:rsidR="0013792F">
        <w:t xml:space="preserve"> within the trust</w:t>
      </w:r>
      <w:r>
        <w:t>.</w:t>
      </w:r>
    </w:p>
    <w:p w14:paraId="3BE3C2B6" w14:textId="77777777" w:rsidR="00BC4CB6" w:rsidRPr="00BC4CB6" w:rsidRDefault="00BC4CB6" w:rsidP="00BC4CB6">
      <w:pPr>
        <w:jc w:val="both"/>
        <w:rPr>
          <w:b/>
          <w:bCs/>
        </w:rPr>
      </w:pPr>
      <w:r w:rsidRPr="00BC4CB6">
        <w:rPr>
          <w:b/>
          <w:bCs/>
        </w:rPr>
        <w:t>Staff suitability</w:t>
      </w:r>
    </w:p>
    <w:p w14:paraId="24C391F8" w14:textId="3AA6A501" w:rsidR="00BC4CB6" w:rsidRPr="00B36054" w:rsidRDefault="00BC4CB6" w:rsidP="00BC4CB6">
      <w:pPr>
        <w:jc w:val="both"/>
        <w:rPr>
          <w:b/>
          <w:bCs/>
          <w:color w:val="041E42" w:themeColor="accent2"/>
        </w:rPr>
      </w:pPr>
      <w:r w:rsidRPr="00A5430D">
        <w:rPr>
          <w:b/>
          <w:bCs/>
          <w:shd w:val="clear" w:color="auto" w:fill="ECECEC"/>
        </w:rPr>
        <w:t xml:space="preserve">[This section is only for </w:t>
      </w:r>
      <w:r w:rsidR="00E85D37" w:rsidRPr="00A5430D">
        <w:rPr>
          <w:b/>
          <w:bCs/>
          <w:shd w:val="clear" w:color="auto" w:fill="ECECEC"/>
        </w:rPr>
        <w:t>academies</w:t>
      </w:r>
      <w:r w:rsidRPr="00A5430D">
        <w:rPr>
          <w:b/>
          <w:bCs/>
          <w:shd w:val="clear" w:color="auto" w:fill="ECECEC"/>
        </w:rPr>
        <w:t xml:space="preserve"> providing education to pupils under the age of eight. Secondary </w:t>
      </w:r>
      <w:r w:rsidR="00E85D37" w:rsidRPr="00A5430D">
        <w:rPr>
          <w:b/>
          <w:bCs/>
          <w:shd w:val="clear" w:color="auto" w:fill="ECECEC"/>
        </w:rPr>
        <w:t>academies</w:t>
      </w:r>
      <w:r w:rsidRPr="00A5430D">
        <w:rPr>
          <w:b/>
          <w:bCs/>
          <w:shd w:val="clear" w:color="auto" w:fill="ECECEC"/>
        </w:rPr>
        <w:t xml:space="preserve"> should not use this section or the form provided in </w:t>
      </w:r>
      <w:hyperlink w:anchor="AppendixB" w:history="1">
        <w:r w:rsidRPr="00A5430D">
          <w:rPr>
            <w:rStyle w:val="Hyperlink"/>
            <w:b/>
            <w:bCs/>
            <w:shd w:val="clear" w:color="auto" w:fill="ECECEC"/>
          </w:rPr>
          <w:t xml:space="preserve">Appendix </w:t>
        </w:r>
        <w:r w:rsidR="005E085C" w:rsidRPr="00A5430D">
          <w:rPr>
            <w:rStyle w:val="Hyperlink"/>
            <w:b/>
            <w:bCs/>
            <w:shd w:val="clear" w:color="auto" w:fill="ECECEC"/>
          </w:rPr>
          <w:t>A</w:t>
        </w:r>
      </w:hyperlink>
      <w:r w:rsidRPr="00A5430D">
        <w:rPr>
          <w:b/>
          <w:bCs/>
          <w:shd w:val="clear" w:color="auto" w:fill="ECECEC"/>
        </w:rPr>
        <w:t>.]</w:t>
      </w:r>
    </w:p>
    <w:p w14:paraId="7DC38CF7" w14:textId="0343EA6E" w:rsidR="00BC4CB6" w:rsidRPr="002D7DF1" w:rsidRDefault="00BC4CB6" w:rsidP="00BC4CB6">
      <w:pPr>
        <w:jc w:val="both"/>
      </w:pPr>
      <w:r w:rsidRPr="002D7DF1">
        <w:lastRenderedPageBreak/>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t>Have committed certain offences.</w:t>
      </w:r>
    </w:p>
    <w:p w14:paraId="0726C6AF" w14:textId="14555EC2" w:rsidR="00BC4CB6" w:rsidRPr="002D7DF1" w:rsidRDefault="00BC4CB6" w:rsidP="00BC4CB6">
      <w:pPr>
        <w:jc w:val="both"/>
      </w:pPr>
      <w:r w:rsidRPr="002D7DF1">
        <w:t xml:space="preserve">All staff members are required to sign the </w:t>
      </w:r>
      <w:hyperlink w:anchor="AppendixB" w:history="1">
        <w:r w:rsidRPr="002D7DF1">
          <w:rPr>
            <w:rStyle w:val="Hyperlink"/>
          </w:rPr>
          <w:t>declaration form</w:t>
        </w:r>
      </w:hyperlink>
      <w:r w:rsidRPr="002D7DF1">
        <w:t xml:space="preserve"> provided in the appendices of this policy confirming that they are not disqualified from working in a</w:t>
      </w:r>
      <w:r w:rsidR="00195B3A">
        <w:t xml:space="preserve">n </w:t>
      </w:r>
      <w:r w:rsidR="00195B3A" w:rsidRPr="009F3C0A">
        <w:t xml:space="preserve">educational </w:t>
      </w:r>
      <w:r w:rsidRPr="009F3C0A">
        <w:t>environment</w:t>
      </w:r>
      <w:r w:rsidRPr="002D7DF1">
        <w:t>.</w:t>
      </w:r>
      <w:r>
        <w:t xml:space="preserve"> </w:t>
      </w:r>
      <w:r w:rsidRPr="002D7DF1">
        <w:t xml:space="preserve">A disqualified person will not be permitted to continue working at the </w:t>
      </w:r>
      <w:proofErr w:type="gramStart"/>
      <w:r w:rsidR="00E85D37">
        <w:t>academy</w:t>
      </w:r>
      <w:r w:rsidRPr="002D7DF1">
        <w:t>, unless</w:t>
      </w:r>
      <w:proofErr w:type="gramEnd"/>
      <w:r w:rsidRPr="002D7DF1">
        <w:t xml:space="preserve"> they apply for and are granted a waiver from Ofsted. The </w:t>
      </w:r>
      <w:r w:rsidR="00E85D37">
        <w:t>academy</w:t>
      </w:r>
      <w:r w:rsidRPr="002D7DF1">
        <w:t xml:space="preserve">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44B50AD5" w:rsidR="002A3131" w:rsidRPr="00466FE0" w:rsidRDefault="002A3131" w:rsidP="00522FD0">
      <w:pPr>
        <w:jc w:val="both"/>
      </w:pPr>
      <w:r w:rsidRPr="00284139">
        <w:t xml:space="preserve">The </w:t>
      </w:r>
      <w:r w:rsidR="009F3C0A">
        <w:t>trust</w:t>
      </w:r>
      <w:r w:rsidRPr="00284139">
        <w:t xml:space="preserve">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1A30FF">
      <w:pPr>
        <w:pStyle w:val="Heading10"/>
      </w:pPr>
      <w:bookmarkStart w:id="76" w:name="_Single_central_record"/>
      <w:bookmarkStart w:id="77" w:name="_[Updated]_Single_central"/>
      <w:bookmarkEnd w:id="76"/>
      <w:bookmarkEnd w:id="77"/>
      <w:r>
        <w:t>Single central record (SCR)</w:t>
      </w:r>
    </w:p>
    <w:p w14:paraId="2B8FB87B" w14:textId="77777777" w:rsidR="00FD6B67" w:rsidRDefault="004F74B0" w:rsidP="00522FD0">
      <w:pPr>
        <w:jc w:val="both"/>
      </w:pPr>
      <w:r w:rsidRPr="00FD6B67">
        <w:t xml:space="preserve">Each academy within the Trust keeps </w:t>
      </w:r>
      <w:r w:rsidR="00151C1F" w:rsidRPr="00FD6B67">
        <w:t xml:space="preserve">its own SCR </w:t>
      </w:r>
      <w:r w:rsidR="002A3131" w:rsidRPr="00FD6B67">
        <w:t xml:space="preserve">which records all staff, including </w:t>
      </w:r>
      <w:r w:rsidR="00856CB6" w:rsidRPr="00FD6B67">
        <w:t xml:space="preserve">agency and third-party </w:t>
      </w:r>
      <w:r w:rsidR="002A3131" w:rsidRPr="00FD6B67">
        <w:t>supply staff</w:t>
      </w:r>
      <w:r w:rsidR="00856CB6" w:rsidRPr="00FD6B67">
        <w:t>,</w:t>
      </w:r>
      <w:r w:rsidR="002A3131" w:rsidRPr="00FD6B67">
        <w:t xml:space="preserve"> and teacher trainees on salaried routes</w:t>
      </w:r>
      <w:r w:rsidR="00151C1F" w:rsidRPr="00FD6B67">
        <w:t xml:space="preserve">.  The central </w:t>
      </w:r>
      <w:r w:rsidR="00326323" w:rsidRPr="00FD6B67">
        <w:t>team keeps its own SCR</w:t>
      </w:r>
      <w:r w:rsidR="002A3131" w:rsidRPr="00FD6B67">
        <w:t xml:space="preserve">, </w:t>
      </w:r>
      <w:r w:rsidR="00EF4301" w:rsidRPr="00FD6B67">
        <w:t xml:space="preserve">which includes central team staff, Directors and Members of the Trust.  </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366CB">
      <w:pPr>
        <w:pStyle w:val="ListParagraph"/>
        <w:numPr>
          <w:ilvl w:val="0"/>
          <w:numId w:val="45"/>
        </w:numPr>
        <w:jc w:val="both"/>
      </w:pPr>
      <w:r w:rsidRPr="002D7DF1">
        <w:t xml:space="preserve">An identity </w:t>
      </w:r>
      <w:proofErr w:type="gramStart"/>
      <w:r w:rsidRPr="002D7DF1">
        <w:t>check</w:t>
      </w:r>
      <w:proofErr w:type="gramEnd"/>
    </w:p>
    <w:p w14:paraId="1204ADCC" w14:textId="77777777" w:rsidR="002A3131" w:rsidRPr="002D7DF1" w:rsidRDefault="002A3131" w:rsidP="008366CB">
      <w:pPr>
        <w:pStyle w:val="ListParagraph"/>
        <w:numPr>
          <w:ilvl w:val="0"/>
          <w:numId w:val="45"/>
        </w:numPr>
        <w:jc w:val="both"/>
      </w:pPr>
      <w:r w:rsidRPr="002D7DF1">
        <w:t xml:space="preserve">A barred list </w:t>
      </w:r>
      <w:proofErr w:type="gramStart"/>
      <w:r w:rsidRPr="002D7DF1">
        <w:t>check</w:t>
      </w:r>
      <w:proofErr w:type="gramEnd"/>
    </w:p>
    <w:p w14:paraId="588C2301" w14:textId="77777777" w:rsidR="002A3131" w:rsidRPr="002D7DF1" w:rsidRDefault="002A3131" w:rsidP="008366CB">
      <w:pPr>
        <w:pStyle w:val="ListParagraph"/>
        <w:numPr>
          <w:ilvl w:val="0"/>
          <w:numId w:val="45"/>
        </w:numPr>
        <w:jc w:val="both"/>
      </w:pPr>
      <w:r w:rsidRPr="002D7DF1">
        <w:t xml:space="preserve">An enhanced DBS </w:t>
      </w:r>
      <w:proofErr w:type="gramStart"/>
      <w:r w:rsidRPr="002D7DF1">
        <w:t>check</w:t>
      </w:r>
      <w:proofErr w:type="gramEnd"/>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1676E05A" w:rsidR="002A3131" w:rsidRPr="002D7DF1" w:rsidRDefault="002A3131" w:rsidP="008366CB">
      <w:pPr>
        <w:pStyle w:val="ListParagraph"/>
        <w:numPr>
          <w:ilvl w:val="0"/>
          <w:numId w:val="45"/>
        </w:numPr>
        <w:jc w:val="both"/>
      </w:pPr>
      <w:r w:rsidRPr="002D7DF1">
        <w:t>A check of professional qualifications</w:t>
      </w:r>
      <w:r w:rsidR="00856CB6">
        <w:t>, where 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3AE09EB0" w14:textId="36CEB96B" w:rsidR="00856CB6" w:rsidRDefault="00856CB6" w:rsidP="008366CB">
      <w:pPr>
        <w:pStyle w:val="ListParagraph"/>
        <w:numPr>
          <w:ilvl w:val="0"/>
          <w:numId w:val="45"/>
        </w:numPr>
        <w:jc w:val="both"/>
      </w:pPr>
      <w:r w:rsidRPr="002D7DF1">
        <w:t>A section 128 check</w:t>
      </w:r>
      <w:r>
        <w:t xml:space="preserve"> for those in management positions</w:t>
      </w:r>
    </w:p>
    <w:p w14:paraId="6258980C" w14:textId="577ECE59" w:rsidR="002A3131" w:rsidRPr="002D7DF1" w:rsidRDefault="002A3131" w:rsidP="00522FD0">
      <w:pPr>
        <w:jc w:val="both"/>
      </w:pPr>
      <w:r w:rsidRPr="002D7DF1">
        <w:t xml:space="preserve">For </w:t>
      </w:r>
      <w:r>
        <w:t xml:space="preserve">agency and third-party </w:t>
      </w:r>
      <w:r w:rsidRPr="002D7DF1">
        <w:t xml:space="preserve">supply staff, the </w:t>
      </w:r>
      <w:r w:rsidR="00E85D37">
        <w:t>academy</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lastRenderedPageBreak/>
        <w:t xml:space="preserve">Written confirmation that </w:t>
      </w:r>
      <w:proofErr w:type="gramStart"/>
      <w:r w:rsidRPr="00856CB6">
        <w:t>supply</w:t>
      </w:r>
      <w:proofErr w:type="gramEnd"/>
      <w:r w:rsidRPr="00856CB6">
        <w:t xml:space="preserve"> agencies have completed all relevant checks will also be included.</w:t>
      </w:r>
    </w:p>
    <w:p w14:paraId="25AA709A" w14:textId="5C001943" w:rsidR="00627AB7" w:rsidRPr="002D7DF1" w:rsidRDefault="00627AB7" w:rsidP="00627AB7">
      <w:pPr>
        <w:jc w:val="both"/>
      </w:pPr>
      <w:r>
        <w:t xml:space="preserve">The </w:t>
      </w:r>
      <w:r w:rsidR="00E85D37">
        <w:t>academy</w:t>
      </w:r>
      <w:r>
        <w:t xml:space="preserve"> is free to record any other information it deems relevant.</w:t>
      </w:r>
    </w:p>
    <w:p w14:paraId="64673C41" w14:textId="520C5A1C"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w:t>
      </w:r>
      <w:r w:rsidR="00E85D37">
        <w:t>academy</w:t>
      </w:r>
      <w:r>
        <w:t>.</w:t>
      </w:r>
      <w:bookmarkStart w:id="78" w:name="_Staff_suitability"/>
      <w:bookmarkEnd w:id="78"/>
    </w:p>
    <w:p w14:paraId="310FDC02" w14:textId="22BF562B" w:rsidR="00446822" w:rsidRDefault="002A3131" w:rsidP="001A30FF">
      <w:pPr>
        <w:pStyle w:val="Heading10"/>
      </w:pPr>
      <w:bookmarkStart w:id="79" w:name="_Training"/>
      <w:bookmarkStart w:id="80" w:name="_[Updated]_Training"/>
      <w:bookmarkEnd w:id="79"/>
      <w:bookmarkEnd w:id="80"/>
      <w:r>
        <w:t>Training</w:t>
      </w:r>
    </w:p>
    <w:p w14:paraId="32FD4915" w14:textId="1319F488" w:rsidR="002A3131" w:rsidRDefault="002A3131" w:rsidP="00522FD0">
      <w:pPr>
        <w:jc w:val="both"/>
      </w:pPr>
      <w:r>
        <w:t xml:space="preserve">Staff members will undergo safeguarding and child protection training at induction, which will be updated on </w:t>
      </w:r>
      <w:r w:rsidRPr="00FA01DA">
        <w:t>a</w:t>
      </w:r>
      <w:r w:rsidRPr="005E6FAB">
        <w:rPr>
          <w:bCs/>
        </w:rPr>
        <w:t xml:space="preserve"> termly</w:t>
      </w:r>
      <w:r w:rsidRPr="005E6FAB">
        <w:t xml:space="preserve"> </w:t>
      </w:r>
      <w:r>
        <w:t xml:space="preserve">basis </w:t>
      </w:r>
      <w:r w:rsidR="007E28C6">
        <w:t>and/</w:t>
      </w:r>
      <w:r>
        <w:t xml:space="preserve">or whenever there is a change in legislation. </w:t>
      </w:r>
    </w:p>
    <w:p w14:paraId="71002580" w14:textId="2520AADF" w:rsidR="007E28C6" w:rsidRPr="00D43157" w:rsidRDefault="002A3131" w:rsidP="00522FD0">
      <w:pPr>
        <w:jc w:val="both"/>
        <w:rPr>
          <w:highlight w:val="yellow"/>
        </w:rPr>
      </w:pPr>
      <w:r>
        <w:t>The induction training will cover:</w:t>
      </w:r>
      <w:r w:rsidR="00A5430D">
        <w:t xml:space="preserve"> </w:t>
      </w:r>
    </w:p>
    <w:p w14:paraId="4C5B3A7C" w14:textId="65861487" w:rsidR="002A3131" w:rsidRPr="00A10BF1" w:rsidRDefault="002A3131" w:rsidP="008366CB">
      <w:pPr>
        <w:pStyle w:val="ListParagraph"/>
        <w:numPr>
          <w:ilvl w:val="0"/>
          <w:numId w:val="47"/>
        </w:numPr>
        <w:jc w:val="both"/>
      </w:pPr>
      <w:r w:rsidRPr="00A10BF1">
        <w:t>The Child Protection and Safeguarding Policy.</w:t>
      </w:r>
    </w:p>
    <w:p w14:paraId="3E03C9DB" w14:textId="3C9E01D6" w:rsidR="007E28C6" w:rsidRPr="00A10BF1" w:rsidRDefault="007E28C6" w:rsidP="008366CB">
      <w:pPr>
        <w:pStyle w:val="ListParagraph"/>
        <w:numPr>
          <w:ilvl w:val="0"/>
          <w:numId w:val="47"/>
        </w:numPr>
      </w:pPr>
      <w:r w:rsidRPr="00A10BF1">
        <w:t xml:space="preserve">The </w:t>
      </w:r>
      <w:r w:rsidR="00B04C9C" w:rsidRPr="00A10BF1">
        <w:t>Child-on-child abuse</w:t>
      </w:r>
      <w:r w:rsidRPr="00A10BF1">
        <w:t xml:space="preserve"> Policy and procedures.</w:t>
      </w:r>
    </w:p>
    <w:p w14:paraId="029620D6" w14:textId="77777777" w:rsidR="007E28C6" w:rsidRPr="00A10BF1" w:rsidRDefault="007E28C6" w:rsidP="008366CB">
      <w:pPr>
        <w:pStyle w:val="ListParagraph"/>
        <w:numPr>
          <w:ilvl w:val="0"/>
          <w:numId w:val="47"/>
        </w:numPr>
      </w:pPr>
      <w:r w:rsidRPr="00A10BF1">
        <w:t>The Staff Code of Conduct.</w:t>
      </w:r>
    </w:p>
    <w:p w14:paraId="63CE616C" w14:textId="3873BE31" w:rsidR="007E28C6" w:rsidRPr="00A10BF1" w:rsidRDefault="007E28C6" w:rsidP="008366CB">
      <w:pPr>
        <w:pStyle w:val="ListParagraph"/>
        <w:numPr>
          <w:ilvl w:val="0"/>
          <w:numId w:val="47"/>
        </w:numPr>
      </w:pPr>
      <w:r w:rsidRPr="00A10BF1">
        <w:t>Part one of ‘Keeping children safe in education’ (KCSIE) (or Annex A, if appropriate).</w:t>
      </w:r>
    </w:p>
    <w:p w14:paraId="62DF7E69" w14:textId="3F651AE9" w:rsidR="002A3131" w:rsidRPr="00A10BF1" w:rsidRDefault="002A3131" w:rsidP="008366CB">
      <w:pPr>
        <w:pStyle w:val="ListParagraph"/>
        <w:numPr>
          <w:ilvl w:val="0"/>
          <w:numId w:val="47"/>
        </w:numPr>
        <w:jc w:val="both"/>
      </w:pPr>
      <w:r w:rsidRPr="00A10BF1">
        <w:t>The Behavioural Policy.</w:t>
      </w:r>
    </w:p>
    <w:p w14:paraId="5AC1AFB6" w14:textId="792F3D03" w:rsidR="002A3131" w:rsidRPr="00A10BF1" w:rsidRDefault="002A3131" w:rsidP="008366CB">
      <w:pPr>
        <w:pStyle w:val="ListParagraph"/>
        <w:numPr>
          <w:ilvl w:val="0"/>
          <w:numId w:val="47"/>
        </w:numPr>
        <w:jc w:val="both"/>
      </w:pPr>
      <w:r w:rsidRPr="00A10BF1">
        <w:t xml:space="preserve">The </w:t>
      </w:r>
      <w:r w:rsidR="007E28C6" w:rsidRPr="00A10BF1">
        <w:t xml:space="preserve">Children Missing Education Policy, including the </w:t>
      </w:r>
      <w:r w:rsidRPr="00A10BF1">
        <w:t>safeguarding response to children who go missing from education.</w:t>
      </w:r>
    </w:p>
    <w:p w14:paraId="314D6C15" w14:textId="78EA4705" w:rsidR="007E28C6" w:rsidRPr="00A10BF1" w:rsidRDefault="007E28C6" w:rsidP="008366CB">
      <w:pPr>
        <w:pStyle w:val="ListParagraph"/>
        <w:numPr>
          <w:ilvl w:val="0"/>
          <w:numId w:val="47"/>
        </w:numPr>
      </w:pPr>
      <w:r w:rsidRPr="00A10BF1">
        <w:t>Appropriate child protection and safeguarding training, including online safety training.</w:t>
      </w:r>
    </w:p>
    <w:p w14:paraId="537EC157" w14:textId="162ACFDC" w:rsidR="002A3131" w:rsidRPr="00A10BF1" w:rsidRDefault="007E28C6" w:rsidP="008366CB">
      <w:pPr>
        <w:pStyle w:val="ListParagraph"/>
        <w:numPr>
          <w:ilvl w:val="0"/>
          <w:numId w:val="47"/>
        </w:numPr>
        <w:jc w:val="both"/>
      </w:pPr>
      <w:r w:rsidRPr="00A10BF1">
        <w:t>Information about t</w:t>
      </w:r>
      <w:r w:rsidR="002A3131" w:rsidRPr="00A10BF1">
        <w:t xml:space="preserve">he </w:t>
      </w:r>
      <w:r w:rsidRPr="00A10BF1">
        <w:t xml:space="preserve">role and </w:t>
      </w:r>
      <w:r w:rsidR="002A3131" w:rsidRPr="00A10BF1">
        <w:t>identity of the DSL and deput</w:t>
      </w:r>
      <w:r w:rsidR="00294AAB" w:rsidRPr="00A10BF1">
        <w:t>y DSL(s)</w:t>
      </w:r>
      <w:r w:rsidR="002A3131" w:rsidRPr="00A10BF1">
        <w:t>.</w:t>
      </w:r>
    </w:p>
    <w:p w14:paraId="68A14950" w14:textId="5731446D" w:rsidR="002A3131" w:rsidRPr="00A10BF1" w:rsidRDefault="002A3131" w:rsidP="00522FD0">
      <w:pPr>
        <w:jc w:val="both"/>
      </w:pPr>
      <w:r w:rsidRPr="00A10BF1">
        <w:t xml:space="preserve">All staff members will also receive regular safeguarding and child protection updates as required, but at least annually. </w:t>
      </w:r>
      <w:r w:rsidRPr="00A10BF1">
        <w:rPr>
          <w:color w:val="000000" w:themeColor="text1"/>
        </w:rPr>
        <w:t>T</w:t>
      </w:r>
      <w:r w:rsidRPr="00A10BF1">
        <w:t>raining will cover, at a minimum:</w:t>
      </w:r>
    </w:p>
    <w:p w14:paraId="0E868291" w14:textId="2FCAE557" w:rsidR="002A3131" w:rsidRPr="00A10BF1" w:rsidRDefault="002A3131" w:rsidP="008366CB">
      <w:pPr>
        <w:pStyle w:val="ListParagraph"/>
        <w:numPr>
          <w:ilvl w:val="0"/>
          <w:numId w:val="48"/>
        </w:numPr>
        <w:jc w:val="both"/>
      </w:pPr>
      <w:r w:rsidRPr="00A10BF1">
        <w:t>The issues surrounding sexual violence and sexual harassment.</w:t>
      </w:r>
    </w:p>
    <w:p w14:paraId="594BBBDB" w14:textId="76965698" w:rsidR="002A3131" w:rsidRPr="00A10BF1" w:rsidRDefault="002A3131" w:rsidP="008366CB">
      <w:pPr>
        <w:pStyle w:val="ListParagraph"/>
        <w:numPr>
          <w:ilvl w:val="0"/>
          <w:numId w:val="48"/>
        </w:numPr>
        <w:jc w:val="both"/>
      </w:pPr>
      <w:r w:rsidRPr="00A10BF1">
        <w:t>Contextual safeguarding.</w:t>
      </w:r>
    </w:p>
    <w:p w14:paraId="4972AFD4" w14:textId="595ABF74" w:rsidR="002A3131" w:rsidRPr="00A10BF1" w:rsidRDefault="002A3131" w:rsidP="008366CB">
      <w:pPr>
        <w:pStyle w:val="ListParagraph"/>
        <w:numPr>
          <w:ilvl w:val="0"/>
          <w:numId w:val="48"/>
        </w:numPr>
        <w:jc w:val="both"/>
      </w:pPr>
      <w:r w:rsidRPr="00A10BF1">
        <w:t xml:space="preserve">How to keep </w:t>
      </w:r>
      <w:r w:rsidR="007E28C6" w:rsidRPr="00A10BF1">
        <w:t>LAC and P</w:t>
      </w:r>
      <w:r w:rsidRPr="00A10BF1">
        <w:t>LAC safe.</w:t>
      </w:r>
    </w:p>
    <w:p w14:paraId="4FD027BD" w14:textId="576983A0" w:rsidR="002A3131" w:rsidRPr="00A10BF1" w:rsidRDefault="002A3131" w:rsidP="008366CB">
      <w:pPr>
        <w:pStyle w:val="ListParagraph"/>
        <w:numPr>
          <w:ilvl w:val="0"/>
          <w:numId w:val="48"/>
        </w:numPr>
        <w:jc w:val="both"/>
      </w:pPr>
      <w:r w:rsidRPr="00A10BF1">
        <w:t>C</w:t>
      </w:r>
      <w:r w:rsidR="007E28C6" w:rsidRPr="00A10BF1">
        <w:t>CE</w:t>
      </w:r>
      <w:r w:rsidRPr="00A10BF1">
        <w:t xml:space="preserve"> and the need to refer cases to the National Referral Mechanism. </w:t>
      </w:r>
    </w:p>
    <w:p w14:paraId="0F6129B0" w14:textId="1E3506B0" w:rsidR="007E28C6" w:rsidRPr="00A10BF1" w:rsidRDefault="007E28C6" w:rsidP="008366CB">
      <w:pPr>
        <w:pStyle w:val="ListParagraph"/>
        <w:numPr>
          <w:ilvl w:val="0"/>
          <w:numId w:val="48"/>
        </w:numPr>
        <w:jc w:val="both"/>
      </w:pPr>
      <w:r w:rsidRPr="00A10BF1">
        <w:t>Updated online safety training.</w:t>
      </w:r>
    </w:p>
    <w:p w14:paraId="7F9161B0" w14:textId="53E6FFF2" w:rsidR="002A3131" w:rsidRPr="00A10BF1" w:rsidRDefault="002A3131" w:rsidP="00522FD0">
      <w:pPr>
        <w:jc w:val="both"/>
      </w:pPr>
      <w:r w:rsidRPr="00A10BF1">
        <w:t xml:space="preserve">Staff will receive opportunities to contribute towards and inform the safeguarding arrangements in the </w:t>
      </w:r>
      <w:r w:rsidR="00E85D37" w:rsidRPr="00A10BF1">
        <w:t>academy</w:t>
      </w:r>
      <w:r w:rsidRPr="00A10BF1">
        <w:t>.</w:t>
      </w:r>
    </w:p>
    <w:p w14:paraId="2A7401A8" w14:textId="1FDC46E4" w:rsidR="002A3131" w:rsidRPr="00A10BF1" w:rsidRDefault="002A3131" w:rsidP="00522FD0">
      <w:pPr>
        <w:jc w:val="both"/>
      </w:pPr>
      <w:r w:rsidRPr="00A10BF1">
        <w:t>The DSL and deput</w:t>
      </w:r>
      <w:r w:rsidR="00294AAB" w:rsidRPr="00A10BF1">
        <w:t>y DSL(</w:t>
      </w:r>
      <w:r w:rsidR="00464318" w:rsidRPr="00A10BF1">
        <w:t>s</w:t>
      </w:r>
      <w:r w:rsidR="00294AAB" w:rsidRPr="00A10BF1">
        <w:t>)</w:t>
      </w:r>
      <w:r w:rsidRPr="00A10BF1">
        <w:t xml:space="preserve"> will undergo child protection </w:t>
      </w:r>
      <w:r w:rsidR="00464318" w:rsidRPr="00A10BF1">
        <w:t xml:space="preserve">and safeguarding </w:t>
      </w:r>
      <w:proofErr w:type="gramStart"/>
      <w:r w:rsidRPr="00A10BF1">
        <w:t>training</w:t>
      </w:r>
      <w:r w:rsidR="00464318" w:rsidRPr="00A10BF1">
        <w:t>, and</w:t>
      </w:r>
      <w:proofErr w:type="gramEnd"/>
      <w:r w:rsidR="00464318" w:rsidRPr="00A10BF1">
        <w:t xml:space="preserve"> update this training at least</w:t>
      </w:r>
      <w:r w:rsidRPr="00A10BF1">
        <w:t xml:space="preserve"> every two years</w:t>
      </w:r>
      <w:r w:rsidR="00464318" w:rsidRPr="00A10BF1">
        <w:t>. The DSL and deput</w:t>
      </w:r>
      <w:r w:rsidR="00294AAB" w:rsidRPr="00A10BF1">
        <w:t>y DSL(s)</w:t>
      </w:r>
      <w:r w:rsidR="00464318" w:rsidRPr="00A10BF1">
        <w:t xml:space="preserve"> will also obtain access to resources and attend any relevant or refresher</w:t>
      </w:r>
      <w:r w:rsidRPr="00A10BF1">
        <w:t xml:space="preserve"> training </w:t>
      </w:r>
      <w:r w:rsidR="00464318" w:rsidRPr="00A10BF1">
        <w:t>courses, ensuring they</w:t>
      </w:r>
      <w:r w:rsidRPr="00A10BF1">
        <w:t xml:space="preserve"> keep </w:t>
      </w:r>
      <w:proofErr w:type="gramStart"/>
      <w:r w:rsidRPr="00A10BF1">
        <w:t>up-to-date</w:t>
      </w:r>
      <w:proofErr w:type="gramEnd"/>
      <w:r w:rsidRPr="00A10BF1">
        <w:t xml:space="preserve"> with any developments relevant to their role.</w:t>
      </w:r>
      <w:r w:rsidR="00FA01DA" w:rsidRPr="00A10BF1">
        <w:t xml:space="preserve"> </w:t>
      </w:r>
      <w:r w:rsidR="00464318" w:rsidRPr="00A10BF1">
        <w:t>This will include training to understand:</w:t>
      </w:r>
    </w:p>
    <w:p w14:paraId="22025DB3" w14:textId="77777777" w:rsidR="00464318" w:rsidRPr="00A10BF1" w:rsidRDefault="00464318" w:rsidP="008366CB">
      <w:pPr>
        <w:pStyle w:val="ListParagraph"/>
        <w:numPr>
          <w:ilvl w:val="0"/>
          <w:numId w:val="18"/>
        </w:numPr>
        <w:jc w:val="both"/>
      </w:pPr>
      <w:r w:rsidRPr="00A10BF1">
        <w:t>The assessment process for providing early help and statutory intervention, including local criteria for action and CSCS referral arrangements.</w:t>
      </w:r>
    </w:p>
    <w:p w14:paraId="4FD15738" w14:textId="77777777" w:rsidR="00464318" w:rsidRPr="00A10BF1" w:rsidRDefault="00464318" w:rsidP="008366CB">
      <w:pPr>
        <w:pStyle w:val="ListParagraph"/>
        <w:numPr>
          <w:ilvl w:val="0"/>
          <w:numId w:val="18"/>
        </w:numPr>
        <w:jc w:val="both"/>
      </w:pPr>
      <w:r w:rsidRPr="00A10BF1">
        <w:t>How LAs conduct child protection case conferences and a child protection review conferences, to enable the DSL to attend and contribute to these effectively when required.</w:t>
      </w:r>
    </w:p>
    <w:p w14:paraId="2D0BEC37" w14:textId="77777777" w:rsidR="00464318" w:rsidRPr="00A10BF1" w:rsidRDefault="00464318" w:rsidP="008366CB">
      <w:pPr>
        <w:pStyle w:val="ListParagraph"/>
        <w:numPr>
          <w:ilvl w:val="0"/>
          <w:numId w:val="18"/>
        </w:numPr>
        <w:jc w:val="both"/>
      </w:pPr>
      <w:r w:rsidRPr="00A10BF1">
        <w:t>The importance of providing information and support to CSCS.</w:t>
      </w:r>
    </w:p>
    <w:p w14:paraId="3D71D0E6" w14:textId="77777777" w:rsidR="00464318" w:rsidRPr="00A10BF1" w:rsidRDefault="00464318" w:rsidP="008366CB">
      <w:pPr>
        <w:pStyle w:val="ListParagraph"/>
        <w:numPr>
          <w:ilvl w:val="0"/>
          <w:numId w:val="18"/>
        </w:numPr>
        <w:jc w:val="both"/>
      </w:pPr>
      <w:r w:rsidRPr="00A10BF1">
        <w:t>The lasting impact that adversity and trauma can have.</w:t>
      </w:r>
    </w:p>
    <w:p w14:paraId="5267D601" w14:textId="52AAA4D8" w:rsidR="00464318" w:rsidRPr="00A10BF1" w:rsidRDefault="00464318" w:rsidP="008366CB">
      <w:pPr>
        <w:pStyle w:val="ListParagraph"/>
        <w:numPr>
          <w:ilvl w:val="0"/>
          <w:numId w:val="18"/>
        </w:numPr>
        <w:jc w:val="both"/>
      </w:pPr>
      <w:r w:rsidRPr="00A10BF1">
        <w:lastRenderedPageBreak/>
        <w:t>How to be alert to the specific needs of children in need, pupils with SEND and/or relevant health conditions, and young carers.</w:t>
      </w:r>
    </w:p>
    <w:p w14:paraId="7489C505" w14:textId="77777777" w:rsidR="00464318" w:rsidRPr="00A10BF1" w:rsidRDefault="00464318" w:rsidP="008366CB">
      <w:pPr>
        <w:pStyle w:val="ListParagraph"/>
        <w:numPr>
          <w:ilvl w:val="0"/>
          <w:numId w:val="18"/>
        </w:numPr>
        <w:jc w:val="both"/>
      </w:pPr>
      <w:r w:rsidRPr="00A10BF1">
        <w:t>The importance of internal and external information sharing.</w:t>
      </w:r>
    </w:p>
    <w:p w14:paraId="645836CB" w14:textId="77777777" w:rsidR="00464318" w:rsidRPr="00A10BF1" w:rsidRDefault="00464318" w:rsidP="008366CB">
      <w:pPr>
        <w:pStyle w:val="ListParagraph"/>
        <w:numPr>
          <w:ilvl w:val="0"/>
          <w:numId w:val="18"/>
        </w:numPr>
        <w:jc w:val="both"/>
      </w:pPr>
      <w:r w:rsidRPr="00A10BF1">
        <w:t>The Prevent duty.</w:t>
      </w:r>
    </w:p>
    <w:p w14:paraId="273AEBD4" w14:textId="77777777" w:rsidR="00464318" w:rsidRPr="00A10BF1" w:rsidRDefault="00464318" w:rsidP="008366CB">
      <w:pPr>
        <w:pStyle w:val="ListParagraph"/>
        <w:numPr>
          <w:ilvl w:val="0"/>
          <w:numId w:val="18"/>
        </w:numPr>
        <w:jc w:val="both"/>
      </w:pPr>
      <w:r w:rsidRPr="00A10BF1">
        <w:t>The risks associated with online safety, including the additional risks faced online by pupils with SEND.</w:t>
      </w:r>
    </w:p>
    <w:p w14:paraId="6503EF60" w14:textId="72D022BE" w:rsidR="00FA01DA" w:rsidRDefault="00FA01DA" w:rsidP="001A30FF">
      <w:pPr>
        <w:pStyle w:val="Heading10"/>
      </w:pPr>
      <w:bookmarkStart w:id="81" w:name="_Monitoring_and_review_1"/>
      <w:bookmarkEnd w:id="81"/>
      <w:r>
        <w:t>Monitoring and review</w:t>
      </w:r>
    </w:p>
    <w:p w14:paraId="362D973F" w14:textId="0E22B4BB" w:rsidR="005E43A2" w:rsidRDefault="005E43A2" w:rsidP="005E43A2">
      <w:pPr>
        <w:jc w:val="both"/>
      </w:pPr>
      <w:bookmarkStart w:id="82" w:name="AppendixB"/>
      <w:r>
        <w:t xml:space="preserve">This policy is reviewed at least </w:t>
      </w:r>
      <w:r w:rsidRPr="00A1700B">
        <w:rPr>
          <w:color w:val="000000" w:themeColor="text1"/>
        </w:rPr>
        <w:t>annually</w:t>
      </w:r>
      <w:r w:rsidRPr="007D26DA">
        <w:t xml:space="preserve"> by the </w:t>
      </w:r>
      <w:r>
        <w:t>designated safeguarding director and board of directors</w:t>
      </w:r>
      <w:r>
        <w:rPr>
          <w:bCs/>
        </w:rPr>
        <w:t>.</w:t>
      </w:r>
      <w:r w:rsidRPr="00D564C3">
        <w:t xml:space="preserve"> </w:t>
      </w:r>
      <w:r>
        <w:t xml:space="preserve">This policy will be updated as needed to ensure it is </w:t>
      </w:r>
      <w:proofErr w:type="gramStart"/>
      <w:r>
        <w:t>up-to-date</w:t>
      </w:r>
      <w:proofErr w:type="gramEnd"/>
      <w:r>
        <w:t xml:space="preserve"> with safeguarding issues as they emerge and evolve, including any lessons learnt.</w:t>
      </w:r>
    </w:p>
    <w:p w14:paraId="0E102D86" w14:textId="5C7EB3D3" w:rsidR="005E43A2" w:rsidRPr="00FE37BA" w:rsidRDefault="005E43A2" w:rsidP="005E43A2">
      <w:pPr>
        <w:jc w:val="both"/>
        <w:rPr>
          <w:bCs/>
        </w:rPr>
        <w:sectPr w:rsidR="005E43A2" w:rsidRPr="00FE37BA" w:rsidSect="00A10BF1">
          <w:headerReference w:type="default" r:id="rId14"/>
          <w:headerReference w:type="first" r:id="rId15"/>
          <w:pgSz w:w="11906" w:h="16838"/>
          <w:pgMar w:top="1440" w:right="1440" w:bottom="1440" w:left="1440" w:header="709" w:footer="709" w:gutter="0"/>
          <w:pgNumType w:start="0"/>
          <w:cols w:space="708"/>
          <w:titlePg/>
          <w:docGrid w:linePitch="360"/>
        </w:sectPr>
      </w:pPr>
      <w:r>
        <w:t xml:space="preserve">Any changes made to this policy will be communicated to all members of the trust.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t xml:space="preserve"> </w:t>
      </w:r>
      <w:r w:rsidR="00A10BF1" w:rsidRPr="00452EC1">
        <w:rPr>
          <w:b/>
          <w:bCs/>
          <w:u w:val="single"/>
        </w:rPr>
        <w:t>July 20</w:t>
      </w:r>
      <w:r w:rsidR="008E0ADF" w:rsidRPr="00452EC1">
        <w:rPr>
          <w:b/>
          <w:bCs/>
          <w:u w:val="single"/>
        </w:rPr>
        <w:t>23</w:t>
      </w:r>
      <w:r w:rsidRPr="00452EC1">
        <w:rPr>
          <w:bCs/>
        </w:rPr>
        <w:t>.</w:t>
      </w:r>
    </w:p>
    <w:p w14:paraId="3CBE1FF6" w14:textId="14AB9AFE" w:rsidR="00BB0848" w:rsidRDefault="00BB0848" w:rsidP="005E085C">
      <w:pPr>
        <w:ind w:left="-851"/>
        <w:jc w:val="both"/>
        <w:rPr>
          <w:rFonts w:cs="Arial"/>
          <w:b/>
          <w:sz w:val="28"/>
        </w:rPr>
      </w:pPr>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82"/>
          <w:p w14:paraId="4C124E7C" w14:textId="70BA0BC0" w:rsidR="00BB0848" w:rsidRPr="006B52D6" w:rsidRDefault="00BB0848" w:rsidP="00522FD0">
            <w:pPr>
              <w:spacing w:line="276" w:lineRule="auto"/>
              <w:jc w:val="both"/>
              <w:rPr>
                <w:rFonts w:cs="Arial"/>
              </w:rPr>
            </w:pPr>
            <w:r w:rsidRPr="006B52D6">
              <w:rPr>
                <w:rFonts w:cs="Arial"/>
              </w:rPr>
              <w:t xml:space="preserve">Name of </w:t>
            </w:r>
            <w:r w:rsidR="00E85D37">
              <w:rPr>
                <w:rFonts w:cs="Arial"/>
              </w:rPr>
              <w:t>academy</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25609">
        <w:trPr>
          <w:trHeight w:val="283"/>
          <w:jc w:val="center"/>
        </w:trPr>
        <w:tc>
          <w:tcPr>
            <w:tcW w:w="7196" w:type="dxa"/>
            <w:gridSpan w:val="3"/>
            <w:shd w:val="clear" w:color="auto" w:fill="041E42"/>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ECECEC"/>
          </w:tcPr>
          <w:p w14:paraId="489B3C47" w14:textId="77777777" w:rsidR="00BB0848" w:rsidRPr="003A27D1" w:rsidRDefault="00BB0848" w:rsidP="00522FD0">
            <w:pPr>
              <w:spacing w:line="276" w:lineRule="auto"/>
              <w:jc w:val="both"/>
              <w:rPr>
                <w:b/>
                <w:color w:val="FFFFFF" w:themeColor="background1"/>
              </w:rPr>
            </w:pPr>
            <w:r w:rsidRPr="00B25609">
              <w:rPr>
                <w:b/>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7730BD">
        <w:trPr>
          <w:trHeight w:val="283"/>
          <w:jc w:val="center"/>
        </w:trPr>
        <w:tc>
          <w:tcPr>
            <w:tcW w:w="10881" w:type="dxa"/>
            <w:gridSpan w:val="4"/>
            <w:shd w:val="clear" w:color="auto" w:fill="041E42"/>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8366CB">
            <w:pPr>
              <w:pStyle w:val="ListParagraph"/>
              <w:numPr>
                <w:ilvl w:val="0"/>
                <w:numId w:val="49"/>
              </w:numPr>
              <w:spacing w:line="276" w:lineRule="auto"/>
              <w:ind w:left="454"/>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8366CB">
            <w:pPr>
              <w:pStyle w:val="ListParagraph"/>
              <w:numPr>
                <w:ilvl w:val="0"/>
                <w:numId w:val="49"/>
              </w:numPr>
              <w:spacing w:line="276" w:lineRule="auto"/>
              <w:ind w:left="454"/>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8366CB">
            <w:pPr>
              <w:pStyle w:val="ListParagraph"/>
              <w:numPr>
                <w:ilvl w:val="0"/>
                <w:numId w:val="49"/>
              </w:numPr>
              <w:spacing w:line="276" w:lineRule="auto"/>
              <w:ind w:left="454"/>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8366CB">
            <w:pPr>
              <w:pStyle w:val="ListParagraph"/>
              <w:numPr>
                <w:ilvl w:val="0"/>
                <w:numId w:val="49"/>
              </w:numPr>
              <w:spacing w:line="276" w:lineRule="auto"/>
              <w:ind w:left="454"/>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7730BD">
        <w:trPr>
          <w:trHeight w:val="283"/>
          <w:jc w:val="center"/>
        </w:trPr>
        <w:tc>
          <w:tcPr>
            <w:tcW w:w="10881" w:type="dxa"/>
            <w:gridSpan w:val="4"/>
            <w:shd w:val="clear" w:color="auto" w:fill="041E42"/>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BB0848">
        <w:trPr>
          <w:trHeight w:val="778"/>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7730BD">
        <w:trPr>
          <w:trHeight w:val="283"/>
          <w:jc w:val="center"/>
        </w:trPr>
        <w:tc>
          <w:tcPr>
            <w:tcW w:w="10881" w:type="dxa"/>
            <w:gridSpan w:val="4"/>
            <w:shd w:val="clear" w:color="auto" w:fill="041E42"/>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8366CB">
            <w:pPr>
              <w:pStyle w:val="ListParagraph"/>
              <w:numPr>
                <w:ilvl w:val="0"/>
                <w:numId w:val="49"/>
              </w:numPr>
              <w:spacing w:line="276" w:lineRule="auto"/>
              <w:ind w:left="454"/>
              <w:jc w:val="both"/>
            </w:pPr>
            <w:r w:rsidRPr="004C25C6">
              <w:t>I understand my responsibilities to safeguard children.</w:t>
            </w:r>
          </w:p>
          <w:p w14:paraId="7227388F" w14:textId="3B71F18C" w:rsidR="00BB0848" w:rsidRPr="004C25C6" w:rsidRDefault="00BB0848" w:rsidP="008366CB">
            <w:pPr>
              <w:pStyle w:val="ListParagraph"/>
              <w:numPr>
                <w:ilvl w:val="0"/>
                <w:numId w:val="49"/>
              </w:numPr>
              <w:spacing w:line="276" w:lineRule="auto"/>
              <w:ind w:left="454"/>
              <w:jc w:val="both"/>
            </w:pPr>
            <w:r w:rsidRPr="004C25C6">
              <w:t xml:space="preserve">I understand that I must notify </w:t>
            </w:r>
            <w:r>
              <w:t>the</w:t>
            </w:r>
            <w:r w:rsidRPr="004C25C6">
              <w:t xml:space="preserve"> </w:t>
            </w:r>
            <w:r w:rsidRPr="005E085C">
              <w:t>headteache</w:t>
            </w:r>
            <w:r w:rsidRPr="005E085C">
              <w:softHyphen/>
              <w:t>r</w:t>
            </w:r>
            <w:r>
              <w:t xml:space="preserve"> </w:t>
            </w:r>
            <w:r w:rsidRPr="004C25C6">
              <w:rPr>
                <w:shd w:val="clear" w:color="auto" w:fill="FFFFFF" w:themeFill="background1"/>
              </w:rPr>
              <w:t xml:space="preserve">immediately of anything that affects my suitability to work within the </w:t>
            </w:r>
            <w:r w:rsidR="00E85D37">
              <w:rPr>
                <w:shd w:val="clear" w:color="auto" w:fill="FFFFFF" w:themeFill="background1"/>
              </w:rPr>
              <w:t>academy</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1665BE72" w14:textId="4FA6DBC9" w:rsidR="00BB0848" w:rsidRDefault="00BB0848" w:rsidP="00522FD0">
      <w:pPr>
        <w:jc w:val="both"/>
      </w:pPr>
    </w:p>
    <w:p w14:paraId="0012D17B" w14:textId="77777777" w:rsidR="00BB0848" w:rsidRDefault="00BB0848" w:rsidP="00522FD0">
      <w:pPr>
        <w:jc w:val="both"/>
        <w:rPr>
          <w:rFonts w:cs="Arial"/>
          <w:b/>
          <w:sz w:val="32"/>
        </w:rPr>
      </w:pPr>
      <w:r>
        <w:br w:type="page"/>
      </w:r>
      <w:bookmarkStart w:id="83" w:name="AppendixC"/>
      <w:r>
        <w:rPr>
          <w:rFonts w:cs="Arial"/>
          <w:b/>
          <w:sz w:val="32"/>
        </w:rPr>
        <w:lastRenderedPageBreak/>
        <w:t>Safeguarding Reporting Process</w:t>
      </w:r>
      <w:bookmarkEnd w:id="83"/>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14BD53AE" w:rsidR="00BB0848" w:rsidRDefault="00BB0848" w:rsidP="00522FD0">
      <w:pPr>
        <w:jc w:val="both"/>
      </w:pPr>
      <w:r w:rsidRPr="00992BEB">
        <w:t xml:space="preserve">The actions taken by the </w:t>
      </w:r>
      <w:r w:rsidR="00E85D37">
        <w:t>academy</w:t>
      </w:r>
      <w:r w:rsidRPr="00992BEB">
        <w:t xml:space="preserve"> are outlined in yellow, whereas actions taken by another agency are outlined in blue</w:t>
      </w:r>
      <w:r>
        <w:t>.</w:t>
      </w:r>
    </w:p>
    <w:p w14:paraId="549E6F4F" w14:textId="64769C95"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495E3F74">
                <wp:simplePos x="0" y="0"/>
                <wp:positionH relativeFrom="margin">
                  <wp:posOffset>-721045</wp:posOffset>
                </wp:positionH>
                <wp:positionV relativeFrom="paragraph">
                  <wp:posOffset>345852</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2"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6900"/>
                            </a:solidFill>
                            <a:miter lim="800000"/>
                            <a:headEnd/>
                            <a:tailEnd/>
                          </a:ln>
                        </wps:spPr>
                        <wps:txbx>
                          <w:txbxContent>
                            <w:p w14:paraId="394B67DC" w14:textId="77777777" w:rsidR="00024A6F" w:rsidRDefault="00024A6F" w:rsidP="00BB0848">
                              <w:pPr>
                                <w:jc w:val="center"/>
                              </w:pPr>
                              <w:r>
                                <w:t>A staff member identifies a concern or potential concern.</w:t>
                              </w:r>
                              <w:r>
                                <w:t xml:space="preserve"> Is the pupil at immediate risk of harm?</w:t>
                              </w:r>
                            </w:p>
                            <w:p w14:paraId="1CDC3A4A" w14:textId="77777777" w:rsidR="00024A6F" w:rsidRDefault="00024A6F"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455877"/>
                          </a:xfrm>
                          <a:prstGeom prst="rect">
                            <a:avLst/>
                          </a:prstGeom>
                          <a:solidFill>
                            <a:srgbClr val="FFFFFF"/>
                          </a:solidFill>
                          <a:ln w="19050">
                            <a:solidFill>
                              <a:srgbClr val="FF6900"/>
                            </a:solidFill>
                            <a:miter lim="800000"/>
                            <a:headEnd/>
                            <a:tailEnd/>
                          </a:ln>
                        </wps:spPr>
                        <wps:txbx>
                          <w:txbxContent>
                            <w:p w14:paraId="05059297" w14:textId="68A39C0A" w:rsidR="00024A6F" w:rsidRDefault="00024A6F" w:rsidP="00BB0848">
                              <w:pPr>
                                <w:jc w:val="center"/>
                              </w:pPr>
                              <w:r>
                                <w:t>Is the DSL or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6900"/>
                            </a:solidFill>
                            <a:miter lim="800000"/>
                            <a:headEnd/>
                            <a:tailEnd/>
                          </a:ln>
                        </wps:spPr>
                        <wps:txbx>
                          <w:txbxContent>
                            <w:p w14:paraId="33B89BB9" w14:textId="77777777" w:rsidR="00024A6F" w:rsidRDefault="00024A6F" w:rsidP="00BB0848">
                              <w:pPr>
                                <w:jc w:val="center"/>
                              </w:pPr>
                              <w:r>
                                <w:t xml:space="preserve">The staff member immediately notifies the police of the situation and informs the DSL. </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6900"/>
                            </a:solidFill>
                            <a:miter lim="800000"/>
                            <a:headEnd/>
                            <a:tailEnd/>
                          </a:ln>
                        </wps:spPr>
                        <wps:txbx>
                          <w:txbxContent>
                            <w:p w14:paraId="0655A232" w14:textId="776B3AEC" w:rsidR="00024A6F" w:rsidRDefault="00024A6F" w:rsidP="00BB0848">
                              <w:pPr>
                                <w:jc w:val="center"/>
                              </w:pPr>
                              <w:r>
                                <w:t>The staff member makes a referral to CSCS, notifying the DSL of this as soon as possible.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6900"/>
                            </a:solidFill>
                            <a:miter lim="800000"/>
                            <a:headEnd/>
                            <a:tailEnd/>
                          </a:ln>
                        </wps:spPr>
                        <wps:txbx>
                          <w:txbxContent>
                            <w:p w14:paraId="00A2E3BD" w14:textId="77777777" w:rsidR="00024A6F" w:rsidRDefault="00024A6F" w:rsidP="00BB0848">
                              <w:pPr>
                                <w:jc w:val="center"/>
                              </w:pPr>
                              <w:r>
                                <w:t xml:space="preserve">The staff member discusses the concern with the DSL. </w:t>
                              </w:r>
                              <w:proofErr w:type="gramStart"/>
                              <w:r>
                                <w:t>Taking into account</w:t>
                              </w:r>
                              <w:proofErr w:type="gramEnd"/>
                              <w:r>
                                <w:t xml:space="preserve">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6900"/>
                            </a:solidFill>
                            <a:miter lim="800000"/>
                            <a:headEnd/>
                            <a:tailEnd/>
                          </a:ln>
                        </wps:spPr>
                        <wps:txbx>
                          <w:txbxContent>
                            <w:p w14:paraId="2BCED69E" w14:textId="5AB031A9" w:rsidR="00024A6F" w:rsidRDefault="00024A6F" w:rsidP="00BB0848">
                              <w:pPr>
                                <w:jc w:val="center"/>
                              </w:pPr>
                              <w:r>
                                <w:t xml:space="preserve">The DSL makes a referral to </w:t>
                              </w:r>
                              <w:r w:rsidR="002729EF">
                                <w:t>CSCS</w:t>
                              </w:r>
                              <w:r>
                                <w:t>,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6900"/>
                            </a:solidFill>
                            <a:miter lim="800000"/>
                            <a:headEnd/>
                            <a:tailEnd/>
                          </a:ln>
                        </wps:spPr>
                        <wps:txbx>
                          <w:txbxContent>
                            <w:p w14:paraId="2449459A" w14:textId="346E028D" w:rsidR="00024A6F" w:rsidRDefault="00024A6F" w:rsidP="00BB0848">
                              <w:pPr>
                                <w:jc w:val="center"/>
                              </w:pPr>
                              <w:r>
                                <w:t xml:space="preserve">The pupil continues to be monitored and early help is provided where necessary. </w:t>
                              </w:r>
                              <w:r w:rsidRPr="007149F7">
                                <w:t xml:space="preserve">If the concern escalates, a referral is made to </w:t>
                              </w:r>
                              <w:r w:rsidR="002729EF">
                                <w:t>CSCS</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041E42"/>
                            </a:solidFill>
                            <a:miter lim="800000"/>
                            <a:headEnd/>
                            <a:tailEnd/>
                          </a:ln>
                        </wps:spPr>
                        <wps:txbx>
                          <w:txbxContent>
                            <w:p w14:paraId="5C121FDF" w14:textId="61383BD8" w:rsidR="00024A6F" w:rsidRDefault="00024A6F" w:rsidP="00BB0848">
                              <w:pPr>
                                <w:jc w:val="center"/>
                              </w:pPr>
                              <w:r>
                                <w:t xml:space="preserve">Within one working day, a social worker from </w:t>
                              </w:r>
                              <w:r w:rsidR="002729EF">
                                <w:t>CSCS</w:t>
                              </w:r>
                              <w:r>
                                <w:t xml:space="preserv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041E42"/>
                            </a:solidFill>
                            <a:miter lim="800000"/>
                            <a:headEnd/>
                            <a:tailEnd/>
                          </a:ln>
                        </wps:spPr>
                        <wps:txbx>
                          <w:txbxContent>
                            <w:p w14:paraId="28BAFF22" w14:textId="77777777" w:rsidR="00024A6F" w:rsidRDefault="00024A6F"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274828"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722474" y="1084521"/>
                            <a:ext cx="0" cy="6477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7" style="position:absolute;left:0;text-align:left;margin-left:-56.8pt;margin-top:27.2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">
                <v:shape id="_x0000_s1028"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6173B74" w14:textId="77777777" w:rsidR="00024A6F" w:rsidRPr="007730BD" w:rsidRDefault="00024A6F" w:rsidP="00BB0848">
                        <w:pPr>
                          <w:rPr>
                            <w:b/>
                            <w:color w:val="041E42"/>
                          </w:rPr>
                        </w:pPr>
                        <w:r w:rsidRPr="007730BD">
                          <w:rPr>
                            <w:b/>
                            <w:color w:val="041E42"/>
                          </w:rPr>
                          <w:t>N</w:t>
                        </w:r>
                      </w:p>
                    </w:txbxContent>
                  </v:textbox>
                </v:shape>
                <v:shape id="_x0000_s1029"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" strokecolor="#ff6900" strokeweight="1.5pt">
                  <v:textbox>
                    <w:txbxContent>
                      <w:p w14:paraId="394B67DC" w14:textId="77777777" w:rsidR="00024A6F" w:rsidRDefault="00024A6F" w:rsidP="00BB0848">
                        <w:pPr>
                          <w:jc w:val="center"/>
                        </w:pPr>
                        <w:r>
                          <w:t>A staff member identifies a concern or potential concern. Is the pupil at immediate risk of harm?</w:t>
                        </w:r>
                      </w:p>
                      <w:p w14:paraId="1CDC3A4A" w14:textId="77777777" w:rsidR="00024A6F" w:rsidRDefault="00024A6F" w:rsidP="00BB0848">
                        <w:pPr>
                          <w:jc w:val="center"/>
                        </w:pPr>
                      </w:p>
                    </w:txbxContent>
                  </v:textbox>
                </v:shape>
                <v:shape id="_x0000_s1030" type="#_x0000_t202" style="position:absolute;top:6286;width:3400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" strokecolor="#ff6900" strokeweight="1.5pt">
                  <v:textbox>
                    <w:txbxContent>
                      <w:p w14:paraId="05059297" w14:textId="68A39C0A" w:rsidR="00024A6F" w:rsidRDefault="00024A6F" w:rsidP="00BB0848">
                        <w:pPr>
                          <w:jc w:val="center"/>
                        </w:pPr>
                        <w:r>
                          <w:t>Is the DSL or deputy DSL available to discuss the concern with?</w:t>
                        </w:r>
                      </w:p>
                    </w:txbxContent>
                  </v:textbox>
                </v:shape>
                <v:shape id="_x0000_s1031"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" strokecolor="#ff6900" strokeweight="1.5pt">
                  <v:textbox>
                    <w:txbxContent>
                      <w:p w14:paraId="33B89BB9" w14:textId="77777777" w:rsidR="00024A6F" w:rsidRDefault="00024A6F" w:rsidP="00BB0848">
                        <w:pPr>
                          <w:jc w:val="center"/>
                        </w:pPr>
                        <w:r>
                          <w:t xml:space="preserve">The staff member immediately notifies the police of the situation and informs the DSL. </w:t>
                        </w:r>
                      </w:p>
                    </w:txbxContent>
                  </v:textbox>
                </v:shape>
                <v:shape id="_x0000_s1032"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" strokecolor="#ff6900" strokeweight="1.5pt">
                  <v:textbox>
                    <w:txbxContent>
                      <w:p w14:paraId="0655A232" w14:textId="776B3AEC" w:rsidR="00024A6F" w:rsidRDefault="00024A6F" w:rsidP="00BB0848">
                        <w:pPr>
                          <w:jc w:val="center"/>
                        </w:pPr>
                        <w:r>
                          <w:t>The staff member makes a referral to CSCS, notifying the DSL of this as soon as possible.</w:t>
                        </w:r>
                      </w:p>
                    </w:txbxContent>
                  </v:textbox>
                </v:shape>
                <v:shape id="_x0000_s1033"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" strokecolor="#ff6900" strokeweight="1.5pt">
                  <v:textbox>
                    <w:txbxContent>
                      <w:p w14:paraId="00A2E3BD" w14:textId="77777777" w:rsidR="00024A6F" w:rsidRDefault="00024A6F" w:rsidP="00BB0848">
                        <w:pPr>
                          <w:jc w:val="center"/>
                        </w:pPr>
                        <w:r>
                          <w:t>The staff member discusses the concern with the DSL. Taking into account observations and using professional judgement, is a referral required?</w:t>
                        </w:r>
                      </w:p>
                    </w:txbxContent>
                  </v:textbox>
                </v:shape>
                <v:shape id="_x0000_s1034"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" strokecolor="#ff6900" strokeweight="1.5pt">
                  <v:textbox>
                    <w:txbxContent>
                      <w:p w14:paraId="2BCED69E" w14:textId="5AB031A9" w:rsidR="00024A6F" w:rsidRDefault="00024A6F" w:rsidP="00BB0848">
                        <w:pPr>
                          <w:jc w:val="center"/>
                        </w:pPr>
                        <w:r>
                          <w:t xml:space="preserve">The DSL makes a referral to </w:t>
                        </w:r>
                        <w:r w:rsidR="002729EF">
                          <w:t>CSCS</w:t>
                        </w:r>
                        <w:r>
                          <w:t>, keeping the staff member who raised the concern up-to-date with what action is taken.</w:t>
                        </w:r>
                      </w:p>
                    </w:txbxContent>
                  </v:textbox>
                </v:shape>
                <v:shape id="_x0000_s1035"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" strokecolor="#ff6900" strokeweight="1.5pt">
                  <v:textbox>
                    <w:txbxContent>
                      <w:p w14:paraId="2449459A" w14:textId="346E028D" w:rsidR="00024A6F" w:rsidRDefault="00024A6F" w:rsidP="00BB0848">
                        <w:pPr>
                          <w:jc w:val="center"/>
                        </w:pPr>
                        <w:r>
                          <w:t xml:space="preserve">The pupil continues to be monitored and early help is provided where necessary. </w:t>
                        </w:r>
                        <w:r w:rsidRPr="007149F7">
                          <w:t xml:space="preserve">If the concern escalates, a referral is made to </w:t>
                        </w:r>
                        <w:r w:rsidR="002729EF">
                          <w:t>CSCS</w:t>
                        </w:r>
                        <w:r w:rsidRPr="007149F7">
                          <w:t>.</w:t>
                        </w:r>
                      </w:p>
                    </w:txbxContent>
                  </v:textbox>
                </v:shape>
                <v:shape id="_x0000_s1036"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viwQAAANsAAAAPAAAAZHJzL2Rvd25yZXYueG1sRE9Li8Iw&#10;EL4L+x/CCHsRTS3i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GMw2+LBAAAA2wAAAA8AAAAA&#10;AAAAAAAAAAAABwIAAGRycy9kb3ducmV2LnhtbFBLBQYAAAAAAwADALcAAAD1AgAAAAA=&#10;" strokecolor="#041e42" strokeweight="1.5pt">
                  <v:textbox>
                    <w:txbxContent>
                      <w:p w14:paraId="5C121FDF" w14:textId="61383BD8" w:rsidR="00024A6F" w:rsidRDefault="00024A6F" w:rsidP="00BB0848">
                        <w:pPr>
                          <w:jc w:val="center"/>
                        </w:pPr>
                        <w:r>
                          <w:t xml:space="preserve">Within one working day, a social worker from </w:t>
                        </w:r>
                        <w:r w:rsidR="002729EF">
                          <w:t>CSCS</w:t>
                        </w:r>
                        <w:r>
                          <w:t xml:space="preserve"> will make a decision about the type of response that is required and will notify the referrer. Where this information is not forthcoming, the referrer should contact the appointed social worker to follow up the referral.</w:t>
                        </w:r>
                      </w:p>
                    </w:txbxContent>
                  </v:textbox>
                </v:shape>
                <v:shape id="_x0000_s1037"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55wQAAANsAAAAPAAAAZHJzL2Rvd25yZXYueG1sRE9Li8Iw&#10;EL4L+x/CCHsRTS3o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Ax8fnnBAAAA2wAAAA8AAAAA&#10;AAAAAAAAAAAABwIAAGRycy9kb3ducmV2LnhtbFBLBQYAAAAAAwADALcAAAD1AgAAAAA=&#10;" strokecolor="#041e42" strokeweight="1.5pt">
                  <v:textbox>
                    <w:txbxContent>
                      <w:p w14:paraId="28BAFF22" w14:textId="77777777" w:rsidR="00024A6F" w:rsidRDefault="00024A6F"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8"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" strokecolor="#041e42">
                  <v:stroke endarrow="open"/>
                </v:shape>
                <v:shape id="Straight Arrow Connector 17" o:spid="_x0000_s1039"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" strokecolor="#041e42">
                  <v:stroke endarrow="open"/>
                </v:shape>
                <v:shape id="Straight Arrow Connector 21" o:spid="_x0000_s1040"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" strokecolor="#041e42">
                  <v:stroke endarrow="open"/>
                </v:shape>
                <v:shape id="Straight Arrow Connector 23" o:spid="_x0000_s1041"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" strokecolor="#041e42">
                  <v:stroke endarrow="open"/>
                </v:shape>
                <v:shape id="Straight Arrow Connector 25" o:spid="_x0000_s1042" type="#_x0000_t32" style="position:absolute;left:3274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" strokecolor="#041e42">
                  <v:stroke endarrow="open"/>
                </v:shape>
                <v:shape id="Straight Arrow Connector 26" o:spid="_x0000_s1043"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" strokecolor="#041e42">
                  <v:stroke endarrow="open"/>
                </v:shape>
                <v:shape id="Straight Arrow Connector 27" o:spid="_x0000_s1044"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" strokecolor="#041e42">
                  <v:stroke endarrow="open"/>
                </v:shape>
                <v:shape id="Straight Arrow Connector 29" o:spid="_x0000_s1045" type="#_x0000_t32" style="position:absolute;left:17224;top:10845;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" strokecolor="#041e42">
                  <v:stroke endarrow="open"/>
                </v:shape>
                <v:shape id="_x0000_s1046"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024A6F" w:rsidRPr="007730BD" w:rsidRDefault="00024A6F" w:rsidP="00BB0848">
                        <w:pPr>
                          <w:rPr>
                            <w:b/>
                            <w:color w:val="041E42"/>
                          </w:rPr>
                        </w:pPr>
                        <w:r w:rsidRPr="007730BD">
                          <w:rPr>
                            <w:b/>
                            <w:color w:val="041E42"/>
                          </w:rPr>
                          <w:t>N</w:t>
                        </w:r>
                      </w:p>
                    </w:txbxContent>
                  </v:textbox>
                </v:shape>
                <v:shape id="_x0000_s1047"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024A6F" w:rsidRPr="007730BD" w:rsidRDefault="00024A6F" w:rsidP="00BB0848">
                        <w:pPr>
                          <w:rPr>
                            <w:b/>
                            <w:color w:val="041E42"/>
                          </w:rPr>
                        </w:pPr>
                        <w:r w:rsidRPr="007730BD">
                          <w:rPr>
                            <w:b/>
                            <w:color w:val="041E42"/>
                          </w:rPr>
                          <w:t>N</w:t>
                        </w:r>
                      </w:p>
                    </w:txbxContent>
                  </v:textbox>
                </v:shape>
                <v:shape id="Straight Arrow Connector 33" o:spid="_x0000_s1048"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" strokecolor="#041e42">
                  <v:stroke endarrow="open"/>
                </v:shape>
                <v:shape id="_x0000_s1049"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024A6F" w:rsidRPr="007730BD" w:rsidRDefault="00024A6F" w:rsidP="00BB0848">
                        <w:pPr>
                          <w:rPr>
                            <w:b/>
                            <w:color w:val="041E42"/>
                          </w:rPr>
                        </w:pPr>
                        <w:r w:rsidRPr="007730BD">
                          <w:rPr>
                            <w:b/>
                            <w:color w:val="041E42"/>
                          </w:rPr>
                          <w:t>Y</w:t>
                        </w:r>
                      </w:p>
                    </w:txbxContent>
                  </v:textbox>
                </v:shape>
                <v:shape id="_x0000_s1050"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024A6F" w:rsidRPr="007730BD" w:rsidRDefault="00024A6F" w:rsidP="00BB0848">
                        <w:pPr>
                          <w:rPr>
                            <w:b/>
                            <w:color w:val="041E42"/>
                          </w:rPr>
                        </w:pPr>
                        <w:r w:rsidRPr="007730BD">
                          <w:rPr>
                            <w:b/>
                            <w:color w:val="041E42"/>
                          </w:rPr>
                          <w:t>Y</w:t>
                        </w:r>
                      </w:p>
                    </w:txbxContent>
                  </v:textbox>
                </v:shape>
                <v:shape id="_x0000_s1051"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024A6F" w:rsidRPr="007730BD" w:rsidRDefault="00024A6F" w:rsidP="00BB0848">
                        <w:pPr>
                          <w:rPr>
                            <w:b/>
                            <w:color w:val="041E42"/>
                          </w:rPr>
                        </w:pPr>
                        <w:r w:rsidRPr="007730BD">
                          <w:rPr>
                            <w:b/>
                            <w:color w:val="041E42"/>
                          </w:rPr>
                          <w:t>Y</w:t>
                        </w:r>
                      </w:p>
                    </w:txbxContent>
                  </v:textbox>
                </v:shape>
                <w10:wrap anchorx="margin"/>
              </v:group>
            </w:pict>
          </mc:Fallback>
        </mc:AlternateContent>
      </w:r>
      <w:r w:rsidRPr="00F63FD6">
        <w:rPr>
          <w:b/>
        </w:rPr>
        <w:t>Before a referral is made</w:t>
      </w:r>
    </w:p>
    <w:p w14:paraId="02A024A1" w14:textId="662EBCCD" w:rsidR="00BB0848" w:rsidRDefault="00BB0848" w:rsidP="00522FD0">
      <w:pPr>
        <w:jc w:val="both"/>
      </w:pPr>
    </w:p>
    <w:p w14:paraId="2A0DEE7F" w14:textId="0F5A8076" w:rsidR="00BB0848" w:rsidRDefault="00BB0848" w:rsidP="00522FD0">
      <w:pPr>
        <w:jc w:val="both"/>
      </w:pPr>
    </w:p>
    <w:p w14:paraId="1DFEF993" w14:textId="39ED862D" w:rsidR="00BB0848" w:rsidRDefault="00BB0848" w:rsidP="00522FD0">
      <w:pPr>
        <w:jc w:val="both"/>
      </w:pPr>
    </w:p>
    <w:p w14:paraId="68414CEE" w14:textId="2C312579" w:rsidR="00BB0848" w:rsidRDefault="00BB0848" w:rsidP="00522FD0">
      <w:pPr>
        <w:jc w:val="both"/>
      </w:pPr>
    </w:p>
    <w:p w14:paraId="747752B8" w14:textId="20AD4CCA" w:rsidR="00BB0848" w:rsidRDefault="00BB0848" w:rsidP="00522FD0">
      <w:pPr>
        <w:jc w:val="both"/>
      </w:pPr>
    </w:p>
    <w:p w14:paraId="3367A33F" w14:textId="29EE74C4" w:rsidR="00BB0848" w:rsidRDefault="00BB0848" w:rsidP="00522FD0">
      <w:pPr>
        <w:jc w:val="both"/>
      </w:pPr>
    </w:p>
    <w:p w14:paraId="3C02449E" w14:textId="3E0F2AD4" w:rsidR="00BB0848" w:rsidRDefault="00BB0848" w:rsidP="00522FD0">
      <w:pPr>
        <w:jc w:val="both"/>
      </w:pPr>
    </w:p>
    <w:p w14:paraId="66EAE127" w14:textId="5BCC82B6" w:rsidR="00BB0848" w:rsidRDefault="00BB0848" w:rsidP="00522FD0">
      <w:pPr>
        <w:jc w:val="both"/>
      </w:pPr>
    </w:p>
    <w:p w14:paraId="4FBF6F63" w14:textId="7E20F8AF" w:rsidR="00BB0848" w:rsidRDefault="00BB0848" w:rsidP="00522FD0">
      <w:pPr>
        <w:jc w:val="both"/>
      </w:pPr>
    </w:p>
    <w:p w14:paraId="51F15BF7" w14:textId="3361FF74" w:rsidR="00BB0848" w:rsidRDefault="00BB0848" w:rsidP="00522FD0">
      <w:pPr>
        <w:jc w:val="both"/>
      </w:pPr>
    </w:p>
    <w:p w14:paraId="5191CE1F" w14:textId="619D51F4" w:rsidR="00BB0848" w:rsidRDefault="00BB0848" w:rsidP="00522FD0">
      <w:pPr>
        <w:jc w:val="both"/>
      </w:pPr>
    </w:p>
    <w:p w14:paraId="6B5DDD8C" w14:textId="0B0930E2" w:rsidR="00BB0848" w:rsidRDefault="00BB0848" w:rsidP="007730BD">
      <w:pPr>
        <w:jc w:val="center"/>
      </w:pP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6F46F97A">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041E42"/>
                            </a:solidFill>
                            <a:miter lim="800000"/>
                            <a:headEnd/>
                            <a:tailEnd/>
                          </a:ln>
                        </wps:spPr>
                        <wps:txbx>
                          <w:txbxContent>
                            <w:p w14:paraId="1D35371A" w14:textId="455CC547" w:rsidR="00024A6F" w:rsidRDefault="00024A6F" w:rsidP="00BB0848">
                              <w:pPr>
                                <w:jc w:val="center"/>
                              </w:pPr>
                              <w:r>
                                <w:t xml:space="preserve">Once a referral has been made, </w:t>
                              </w:r>
                              <w:r w:rsidRPr="00FE7AE1">
                                <w:t xml:space="preserve">a social worker from </w:t>
                              </w:r>
                              <w:r w:rsidR="002729EF">
                                <w:t>CSCS</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041E42"/>
                            </a:solidFill>
                            <a:miter lim="800000"/>
                            <a:headEnd/>
                            <a:tailEnd/>
                          </a:ln>
                        </wps:spPr>
                        <wps:txbx>
                          <w:txbxContent>
                            <w:p w14:paraId="2A4CBDD6" w14:textId="77777777" w:rsidR="00024A6F" w:rsidRDefault="00024A6F"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041E42"/>
                            </a:solidFill>
                            <a:miter lim="800000"/>
                            <a:headEnd/>
                            <a:tailEnd/>
                          </a:ln>
                        </wps:spPr>
                        <wps:txbx>
                          <w:txbxContent>
                            <w:p w14:paraId="03B305BD" w14:textId="77777777" w:rsidR="00024A6F" w:rsidRDefault="00024A6F"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041E42"/>
                            </a:solidFill>
                            <a:miter lim="800000"/>
                            <a:headEnd/>
                            <a:tailEnd/>
                          </a:ln>
                        </wps:spPr>
                        <wps:txbx>
                          <w:txbxContent>
                            <w:p w14:paraId="5E36DEB6" w14:textId="77777777" w:rsidR="00024A6F" w:rsidRDefault="00024A6F"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6900"/>
                            </a:solidFill>
                            <a:miter lim="800000"/>
                            <a:headEnd/>
                            <a:tailEnd/>
                          </a:ln>
                        </wps:spPr>
                        <wps:txbx>
                          <w:txbxContent>
                            <w:p w14:paraId="0CFF7B29" w14:textId="77777777" w:rsidR="00024A6F" w:rsidRDefault="00024A6F"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6900"/>
                            </a:solidFill>
                            <a:miter lim="800000"/>
                            <a:headEnd/>
                            <a:tailEnd/>
                          </a:ln>
                        </wps:spPr>
                        <wps:txbx>
                          <w:txbxContent>
                            <w:p w14:paraId="525930FB" w14:textId="77777777" w:rsidR="00024A6F" w:rsidRDefault="00024A6F"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041E42"/>
                            </a:solidFill>
                            <a:miter lim="800000"/>
                            <a:headEnd/>
                            <a:tailEnd/>
                          </a:ln>
                        </wps:spPr>
                        <wps:txbx>
                          <w:txbxContent>
                            <w:p w14:paraId="49197325" w14:textId="77777777" w:rsidR="00024A6F" w:rsidRDefault="00024A6F"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041E42"/>
                            </a:solidFill>
                            <a:miter lim="800000"/>
                            <a:headEnd/>
                            <a:tailEnd/>
                          </a:ln>
                        </wps:spPr>
                        <wps:txbx>
                          <w:txbxContent>
                            <w:p w14:paraId="2AA8F52C" w14:textId="77777777" w:rsidR="00024A6F" w:rsidRDefault="00024A6F"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041E42"/>
                            </a:solidFill>
                            <a:miter lim="800000"/>
                            <a:headEnd/>
                            <a:tailEnd/>
                          </a:ln>
                        </wps:spPr>
                        <wps:txbx>
                          <w:txbxContent>
                            <w:p w14:paraId="55F70F17" w14:textId="77777777" w:rsidR="00024A6F" w:rsidRDefault="00024A6F"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041E42"/>
                            </a:solidFill>
                            <a:miter lim="800000"/>
                            <a:headEnd/>
                            <a:tailEnd/>
                          </a:ln>
                        </wps:spPr>
                        <wps:txbx>
                          <w:txbxContent>
                            <w:p w14:paraId="70477EFD" w14:textId="77777777" w:rsidR="00024A6F" w:rsidRDefault="00024A6F"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6900"/>
                            </a:solidFill>
                            <a:miter lim="800000"/>
                            <a:headEnd/>
                            <a:tailEnd/>
                          </a:ln>
                        </wps:spPr>
                        <wps:txbx>
                          <w:txbxContent>
                            <w:p w14:paraId="7DF2AB84" w14:textId="77777777" w:rsidR="00024A6F" w:rsidRDefault="00024A6F"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6900"/>
                            </a:solidFill>
                            <a:miter lim="800000"/>
                            <a:headEnd/>
                            <a:tailEnd/>
                          </a:ln>
                        </wps:spPr>
                        <wps:txbx>
                          <w:txbxContent>
                            <w:p w14:paraId="74983099" w14:textId="77777777" w:rsidR="00024A6F" w:rsidRDefault="00024A6F"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041E42"/>
                            </a:solidFill>
                            <a:miter lim="800000"/>
                            <a:headEnd/>
                            <a:tailEnd/>
                          </a:ln>
                        </wps:spPr>
                        <wps:txbx>
                          <w:txbxContent>
                            <w:p w14:paraId="00AA787F" w14:textId="77777777" w:rsidR="00024A6F" w:rsidRDefault="00024A6F"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2"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">
                <v:shape id="_x0000_s1053"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" strokecolor="#041e42" strokeweight="1.5pt">
                  <v:textbox>
                    <w:txbxContent>
                      <w:p w14:paraId="1D35371A" w14:textId="455CC547" w:rsidR="00024A6F" w:rsidRDefault="00024A6F" w:rsidP="00BB0848">
                        <w:pPr>
                          <w:jc w:val="center"/>
                        </w:pPr>
                        <w:r>
                          <w:t xml:space="preserve">Once a referral has been made, </w:t>
                        </w:r>
                        <w:r w:rsidRPr="00FE7AE1">
                          <w:t xml:space="preserve">a social worker from </w:t>
                        </w:r>
                        <w:r w:rsidR="002729EF">
                          <w:t>CSCS</w:t>
                        </w:r>
                        <w:r w:rsidRPr="00FE7AE1">
                          <w:t xml:space="preserve"> will </w:t>
                        </w:r>
                        <w:r>
                          <w:t xml:space="preserve">notify the referrer that a decision has been made and one of the following responses will be actioned. </w:t>
                        </w:r>
                      </w:p>
                    </w:txbxContent>
                  </v:textbox>
                </v:shape>
                <v:shape id="_x0000_s1054"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" strokecolor="#041e42" strokeweight="1.5pt">
                  <v:textbox>
                    <w:txbxContent>
                      <w:p w14:paraId="2A4CBDD6" w14:textId="77777777" w:rsidR="00024A6F" w:rsidRDefault="00024A6F" w:rsidP="00BB0848">
                        <w:pPr>
                          <w:jc w:val="center"/>
                        </w:pPr>
                        <w:r>
                          <w:t>The pupil is in need of immediate protection.</w:t>
                        </w:r>
                      </w:p>
                    </w:txbxContent>
                  </v:textbox>
                </v:shape>
                <v:shape id="_x0000_s1055"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" strokecolor="#041e42" strokeweight="1.5pt">
                  <v:textbox>
                    <w:txbxContent>
                      <w:p w14:paraId="03B305BD" w14:textId="77777777" w:rsidR="00024A6F" w:rsidRDefault="00024A6F" w:rsidP="00BB0848">
                        <w:pPr>
                          <w:spacing w:after="0"/>
                          <w:jc w:val="center"/>
                        </w:pPr>
                        <w:r>
                          <w:t>Where the pupil is at risk of significant harm but is not in immediate danger, a strategy discussion is held.</w:t>
                        </w:r>
                      </w:p>
                    </w:txbxContent>
                  </v:textbox>
                </v:shape>
                <v:shape id="_x0000_s1056"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" strokecolor="#041e42" strokeweight="1.5pt">
                  <v:textbox>
                    <w:txbxContent>
                      <w:p w14:paraId="5E36DEB6" w14:textId="77777777" w:rsidR="00024A6F" w:rsidRDefault="00024A6F" w:rsidP="00BB0848">
                        <w:pPr>
                          <w:spacing w:after="0"/>
                          <w:jc w:val="center"/>
                        </w:pPr>
                        <w:r>
                          <w:t>No formal assessment is needed.</w:t>
                        </w:r>
                      </w:p>
                    </w:txbxContent>
                  </v:textbox>
                </v:shape>
                <v:shape id="_x0000_s1057"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" strokecolor="#ff6900" strokeweight="1.5pt">
                  <v:textbox>
                    <w:txbxContent>
                      <w:p w14:paraId="0CFF7B29" w14:textId="77777777" w:rsidR="00024A6F" w:rsidRDefault="00024A6F"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8"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" strokecolor="#ff6900" strokeweight="1.5pt">
                  <v:textbox>
                    <w:txbxContent>
                      <w:p w14:paraId="525930FB" w14:textId="77777777" w:rsidR="00024A6F" w:rsidRDefault="00024A6F"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9"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" strokecolor="#041e42" strokeweight="1.5pt">
                  <v:textbox>
                    <w:txbxContent>
                      <w:p w14:paraId="49197325" w14:textId="77777777" w:rsidR="00024A6F" w:rsidRDefault="00024A6F" w:rsidP="00BB0848">
                        <w:pPr>
                          <w:jc w:val="center"/>
                        </w:pPr>
                        <w:r w:rsidRPr="00DF206E">
                          <w:t>A Child in Need assessment is completed within 45 working days.</w:t>
                        </w:r>
                      </w:p>
                    </w:txbxContent>
                  </v:textbox>
                </v:shape>
                <v:shape id="_x0000_s1060"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" strokecolor="#041e42" strokeweight="1.5pt">
                  <v:textbox>
                    <w:txbxContent>
                      <w:p w14:paraId="2AA8F52C" w14:textId="77777777" w:rsidR="00024A6F" w:rsidRDefault="00024A6F" w:rsidP="00BB0848">
                        <w:pPr>
                          <w:jc w:val="center"/>
                        </w:pPr>
                        <w:r>
                          <w:t>Within 15 working days of the strategy discussion, an initial child protection conference is held.</w:t>
                        </w:r>
                      </w:p>
                    </w:txbxContent>
                  </v:textbox>
                </v:shape>
                <v:shape id="_x0000_s1061"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" strokecolor="#041e42" strokeweight="1.5pt">
                  <v:textbox>
                    <w:txbxContent>
                      <w:p w14:paraId="55F70F17" w14:textId="77777777" w:rsidR="00024A6F" w:rsidRDefault="00024A6F" w:rsidP="00BB0848">
                        <w:pPr>
                          <w:jc w:val="center"/>
                        </w:pPr>
                        <w:r>
                          <w:t xml:space="preserve">A child protection plan is potentially required. </w:t>
                        </w:r>
                      </w:p>
                    </w:txbxContent>
                  </v:textbox>
                </v:shape>
                <v:shape id="_x0000_s1062"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" strokecolor="#041e42" strokeweight="1.5pt">
                  <v:textbox>
                    <w:txbxContent>
                      <w:p w14:paraId="70477EFD" w14:textId="77777777" w:rsidR="00024A6F" w:rsidRDefault="00024A6F" w:rsidP="00BB0848">
                        <w:pPr>
                          <w:jc w:val="center"/>
                        </w:pPr>
                        <w:r>
                          <w:t>A</w:t>
                        </w:r>
                        <w:r w:rsidRPr="005432CC">
                          <w:t>ppropriate emergency action is taken by the social worker, police or NSPCC.</w:t>
                        </w:r>
                      </w:p>
                    </w:txbxContent>
                  </v:textbox>
                </v:shape>
                <v:shape id="_x0000_s1063"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" strokecolor="#ff6900" strokeweight="1.5pt">
                  <v:textbox>
                    <w:txbxContent>
                      <w:p w14:paraId="7DF2AB84" w14:textId="77777777" w:rsidR="00024A6F" w:rsidRDefault="00024A6F"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4"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" strokecolor="#ff6900" strokeweight="1.5pt">
                  <v:textbox>
                    <w:txbxContent>
                      <w:p w14:paraId="74983099" w14:textId="77777777" w:rsidR="00024A6F" w:rsidRDefault="00024A6F"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5"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" strokecolor="#041e42" strokeweight="1.5pt">
                  <v:textbox>
                    <w:txbxContent>
                      <w:p w14:paraId="00AA787F" w14:textId="77777777" w:rsidR="00024A6F" w:rsidRDefault="00024A6F"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6"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7"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8"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9"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70"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1"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2"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3"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4"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5"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6"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7"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A10BF1">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7E23F" w14:textId="77777777" w:rsidR="00E427D9" w:rsidRDefault="00E427D9" w:rsidP="00AD4155">
      <w:r>
        <w:separator/>
      </w:r>
    </w:p>
  </w:endnote>
  <w:endnote w:type="continuationSeparator" w:id="0">
    <w:p w14:paraId="76F215BC" w14:textId="77777777" w:rsidR="00E427D9" w:rsidRDefault="00E427D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8970C70-FEF5-46CE-A13C-C2B5B7A05818}"/>
    <w:embedBold r:id="rId2" w:fontKey="{5C0543AD-6FFF-433F-BADF-A0DDEA5C3A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E6CCC" w14:textId="77777777" w:rsidR="00E427D9" w:rsidRDefault="00E427D9" w:rsidP="00AD4155">
      <w:r>
        <w:separator/>
      </w:r>
    </w:p>
  </w:footnote>
  <w:footnote w:type="continuationSeparator" w:id="0">
    <w:p w14:paraId="31EF5C4B" w14:textId="77777777" w:rsidR="00E427D9" w:rsidRDefault="00E427D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7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14CB" w14:textId="77777777" w:rsidR="005E43A2" w:rsidRDefault="005E43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DD52" w14:textId="77777777" w:rsidR="005E43A2" w:rsidRDefault="005E43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C91597D"/>
    <w:multiLevelType w:val="hybridMultilevel"/>
    <w:tmpl w:val="BB4A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C0F21"/>
    <w:multiLevelType w:val="hybridMultilevel"/>
    <w:tmpl w:val="83E2F736"/>
    <w:lvl w:ilvl="0" w:tplc="04090001">
      <w:start w:val="1"/>
      <w:numFmt w:val="bullet"/>
      <w:lvlText w:val=""/>
      <w:lvlJc w:val="left"/>
      <w:pPr>
        <w:ind w:left="720" w:hanging="360"/>
      </w:pPr>
      <w:rPr>
        <w:rFonts w:ascii="Symbol" w:hAnsi="Symbol" w:hint="default"/>
      </w:rPr>
    </w:lvl>
    <w:lvl w:ilvl="1" w:tplc="5D0E78A2">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27936"/>
    <w:multiLevelType w:val="hybridMultilevel"/>
    <w:tmpl w:val="9D10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7330DDA"/>
    <w:multiLevelType w:val="hybridMultilevel"/>
    <w:tmpl w:val="13F2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C11E40"/>
    <w:multiLevelType w:val="hybridMultilevel"/>
    <w:tmpl w:val="6350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407888"/>
    <w:multiLevelType w:val="hybridMultilevel"/>
    <w:tmpl w:val="EBD4E090"/>
    <w:lvl w:ilvl="0" w:tplc="7C8A3262">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5F3236"/>
    <w:multiLevelType w:val="hybridMultilevel"/>
    <w:tmpl w:val="07546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405816"/>
    <w:multiLevelType w:val="hybridMultilevel"/>
    <w:tmpl w:val="1396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4672438">
    <w:abstractNumId w:val="54"/>
  </w:num>
  <w:num w:numId="2" w16cid:durableId="636646314">
    <w:abstractNumId w:val="57"/>
  </w:num>
  <w:num w:numId="3" w16cid:durableId="1520385112">
    <w:abstractNumId w:val="36"/>
  </w:num>
  <w:num w:numId="4" w16cid:durableId="1518500979">
    <w:abstractNumId w:val="3"/>
  </w:num>
  <w:num w:numId="5" w16cid:durableId="235818634">
    <w:abstractNumId w:val="40"/>
  </w:num>
  <w:num w:numId="6" w16cid:durableId="1916551773">
    <w:abstractNumId w:val="37"/>
  </w:num>
  <w:num w:numId="7" w16cid:durableId="303701791">
    <w:abstractNumId w:val="49"/>
  </w:num>
  <w:num w:numId="8" w16cid:durableId="2049837401">
    <w:abstractNumId w:val="17"/>
  </w:num>
  <w:num w:numId="9" w16cid:durableId="439883374">
    <w:abstractNumId w:val="4"/>
  </w:num>
  <w:num w:numId="10" w16cid:durableId="937255780">
    <w:abstractNumId w:val="48"/>
  </w:num>
  <w:num w:numId="11" w16cid:durableId="500194236">
    <w:abstractNumId w:val="24"/>
  </w:num>
  <w:num w:numId="12" w16cid:durableId="2015064696">
    <w:abstractNumId w:val="21"/>
  </w:num>
  <w:num w:numId="13" w16cid:durableId="1413089710">
    <w:abstractNumId w:val="67"/>
  </w:num>
  <w:num w:numId="14" w16cid:durableId="1450513697">
    <w:abstractNumId w:val="33"/>
  </w:num>
  <w:num w:numId="15" w16cid:durableId="1372850738">
    <w:abstractNumId w:val="64"/>
  </w:num>
  <w:num w:numId="16" w16cid:durableId="2018072614">
    <w:abstractNumId w:val="10"/>
  </w:num>
  <w:num w:numId="17" w16cid:durableId="1658994181">
    <w:abstractNumId w:val="26"/>
  </w:num>
  <w:num w:numId="18" w16cid:durableId="1330477183">
    <w:abstractNumId w:val="7"/>
  </w:num>
  <w:num w:numId="19" w16cid:durableId="83385680">
    <w:abstractNumId w:val="22"/>
  </w:num>
  <w:num w:numId="20" w16cid:durableId="1212500048">
    <w:abstractNumId w:val="11"/>
  </w:num>
  <w:num w:numId="21" w16cid:durableId="1117717326">
    <w:abstractNumId w:val="25"/>
  </w:num>
  <w:num w:numId="22" w16cid:durableId="1600480598">
    <w:abstractNumId w:val="55"/>
  </w:num>
  <w:num w:numId="23" w16cid:durableId="1189492669">
    <w:abstractNumId w:val="51"/>
  </w:num>
  <w:num w:numId="24" w16cid:durableId="672607325">
    <w:abstractNumId w:val="34"/>
  </w:num>
  <w:num w:numId="25" w16cid:durableId="1894582186">
    <w:abstractNumId w:val="23"/>
  </w:num>
  <w:num w:numId="26" w16cid:durableId="660239433">
    <w:abstractNumId w:val="68"/>
  </w:num>
  <w:num w:numId="27" w16cid:durableId="1996177221">
    <w:abstractNumId w:val="14"/>
  </w:num>
  <w:num w:numId="28" w16cid:durableId="595214571">
    <w:abstractNumId w:val="35"/>
  </w:num>
  <w:num w:numId="29" w16cid:durableId="1155337037">
    <w:abstractNumId w:val="39"/>
  </w:num>
  <w:num w:numId="30" w16cid:durableId="1097285778">
    <w:abstractNumId w:val="19"/>
  </w:num>
  <w:num w:numId="31" w16cid:durableId="1617983759">
    <w:abstractNumId w:val="58"/>
  </w:num>
  <w:num w:numId="32" w16cid:durableId="1773548315">
    <w:abstractNumId w:val="29"/>
  </w:num>
  <w:num w:numId="33" w16cid:durableId="70081894">
    <w:abstractNumId w:val="12"/>
  </w:num>
  <w:num w:numId="34" w16cid:durableId="1459256994">
    <w:abstractNumId w:val="45"/>
  </w:num>
  <w:num w:numId="35" w16cid:durableId="395780616">
    <w:abstractNumId w:val="66"/>
  </w:num>
  <w:num w:numId="36" w16cid:durableId="1415857363">
    <w:abstractNumId w:val="69"/>
  </w:num>
  <w:num w:numId="37" w16cid:durableId="645931913">
    <w:abstractNumId w:val="50"/>
  </w:num>
  <w:num w:numId="38" w16cid:durableId="907348537">
    <w:abstractNumId w:val="61"/>
  </w:num>
  <w:num w:numId="39" w16cid:durableId="2139100128">
    <w:abstractNumId w:val="65"/>
  </w:num>
  <w:num w:numId="40" w16cid:durableId="2104570338">
    <w:abstractNumId w:val="63"/>
  </w:num>
  <w:num w:numId="41" w16cid:durableId="798032400">
    <w:abstractNumId w:val="15"/>
  </w:num>
  <w:num w:numId="42" w16cid:durableId="461504700">
    <w:abstractNumId w:val="2"/>
  </w:num>
  <w:num w:numId="43" w16cid:durableId="1386486254">
    <w:abstractNumId w:val="31"/>
  </w:num>
  <w:num w:numId="44" w16cid:durableId="74674509">
    <w:abstractNumId w:val="9"/>
  </w:num>
  <w:num w:numId="45" w16cid:durableId="598873187">
    <w:abstractNumId w:val="46"/>
  </w:num>
  <w:num w:numId="46" w16cid:durableId="1549223748">
    <w:abstractNumId w:val="56"/>
  </w:num>
  <w:num w:numId="47" w16cid:durableId="14040744">
    <w:abstractNumId w:val="42"/>
  </w:num>
  <w:num w:numId="48" w16cid:durableId="7677710">
    <w:abstractNumId w:val="28"/>
  </w:num>
  <w:num w:numId="49" w16cid:durableId="1295718127">
    <w:abstractNumId w:val="60"/>
  </w:num>
  <w:num w:numId="50" w16cid:durableId="1271232119">
    <w:abstractNumId w:val="44"/>
  </w:num>
  <w:num w:numId="51" w16cid:durableId="1369374754">
    <w:abstractNumId w:val="27"/>
  </w:num>
  <w:num w:numId="52" w16cid:durableId="249047762">
    <w:abstractNumId w:val="30"/>
  </w:num>
  <w:num w:numId="53" w16cid:durableId="96483033">
    <w:abstractNumId w:val="18"/>
  </w:num>
  <w:num w:numId="54" w16cid:durableId="602568941">
    <w:abstractNumId w:val="1"/>
  </w:num>
  <w:num w:numId="55" w16cid:durableId="1497379854">
    <w:abstractNumId w:val="13"/>
  </w:num>
  <w:num w:numId="56" w16cid:durableId="865680418">
    <w:abstractNumId w:val="41"/>
  </w:num>
  <w:num w:numId="57" w16cid:durableId="265313026">
    <w:abstractNumId w:val="0"/>
  </w:num>
  <w:num w:numId="58" w16cid:durableId="610282086">
    <w:abstractNumId w:val="20"/>
  </w:num>
  <w:num w:numId="59" w16cid:durableId="410077793">
    <w:abstractNumId w:val="43"/>
  </w:num>
  <w:num w:numId="60" w16cid:durableId="2066248516">
    <w:abstractNumId w:val="53"/>
  </w:num>
  <w:num w:numId="61" w16cid:durableId="652416227">
    <w:abstractNumId w:val="52"/>
  </w:num>
  <w:num w:numId="62" w16cid:durableId="1790198635">
    <w:abstractNumId w:val="32"/>
  </w:num>
  <w:num w:numId="63" w16cid:durableId="2064214008">
    <w:abstractNumId w:val="38"/>
  </w:num>
  <w:num w:numId="64" w16cid:durableId="1539899510">
    <w:abstractNumId w:val="5"/>
  </w:num>
  <w:num w:numId="65" w16cid:durableId="275257928">
    <w:abstractNumId w:val="16"/>
  </w:num>
  <w:num w:numId="66" w16cid:durableId="1844314666">
    <w:abstractNumId w:val="59"/>
  </w:num>
  <w:num w:numId="67" w16cid:durableId="1081175073">
    <w:abstractNumId w:val="62"/>
  </w:num>
  <w:num w:numId="68" w16cid:durableId="1259370661">
    <w:abstractNumId w:val="8"/>
  </w:num>
  <w:num w:numId="69" w16cid:durableId="300159244">
    <w:abstractNumId w:val="47"/>
  </w:num>
  <w:num w:numId="70" w16cid:durableId="103309335">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998"/>
    <w:rsid w:val="00004242"/>
    <w:rsid w:val="00006003"/>
    <w:rsid w:val="000100B6"/>
    <w:rsid w:val="0001177F"/>
    <w:rsid w:val="000118E2"/>
    <w:rsid w:val="00011EE8"/>
    <w:rsid w:val="00012052"/>
    <w:rsid w:val="000148D4"/>
    <w:rsid w:val="00014CF2"/>
    <w:rsid w:val="00015B9B"/>
    <w:rsid w:val="000165F4"/>
    <w:rsid w:val="00020136"/>
    <w:rsid w:val="00020924"/>
    <w:rsid w:val="00020DFD"/>
    <w:rsid w:val="000229DE"/>
    <w:rsid w:val="00024821"/>
    <w:rsid w:val="00024A6F"/>
    <w:rsid w:val="00025A79"/>
    <w:rsid w:val="00026E96"/>
    <w:rsid w:val="0003060D"/>
    <w:rsid w:val="000309F5"/>
    <w:rsid w:val="00030C87"/>
    <w:rsid w:val="00033E05"/>
    <w:rsid w:val="000342EF"/>
    <w:rsid w:val="00034774"/>
    <w:rsid w:val="00034AD7"/>
    <w:rsid w:val="000357FB"/>
    <w:rsid w:val="00035A9C"/>
    <w:rsid w:val="00037174"/>
    <w:rsid w:val="000402B3"/>
    <w:rsid w:val="0004034D"/>
    <w:rsid w:val="00040709"/>
    <w:rsid w:val="00040C15"/>
    <w:rsid w:val="00040E9B"/>
    <w:rsid w:val="00041B17"/>
    <w:rsid w:val="0004203D"/>
    <w:rsid w:val="00042069"/>
    <w:rsid w:val="000424D3"/>
    <w:rsid w:val="000429C1"/>
    <w:rsid w:val="000438B6"/>
    <w:rsid w:val="00046FC1"/>
    <w:rsid w:val="00047288"/>
    <w:rsid w:val="000479E8"/>
    <w:rsid w:val="000510BB"/>
    <w:rsid w:val="00051336"/>
    <w:rsid w:val="00053293"/>
    <w:rsid w:val="00054B6D"/>
    <w:rsid w:val="00055C65"/>
    <w:rsid w:val="00056533"/>
    <w:rsid w:val="000567E2"/>
    <w:rsid w:val="000606F6"/>
    <w:rsid w:val="000624B2"/>
    <w:rsid w:val="00065C6B"/>
    <w:rsid w:val="00070D5A"/>
    <w:rsid w:val="00070FE7"/>
    <w:rsid w:val="000717B5"/>
    <w:rsid w:val="00073374"/>
    <w:rsid w:val="00074C8C"/>
    <w:rsid w:val="000766D9"/>
    <w:rsid w:val="00080091"/>
    <w:rsid w:val="00080783"/>
    <w:rsid w:val="0008142F"/>
    <w:rsid w:val="00082668"/>
    <w:rsid w:val="00082726"/>
    <w:rsid w:val="000848BA"/>
    <w:rsid w:val="00087B46"/>
    <w:rsid w:val="00087F57"/>
    <w:rsid w:val="0009203F"/>
    <w:rsid w:val="000933DC"/>
    <w:rsid w:val="0009440E"/>
    <w:rsid w:val="00095119"/>
    <w:rsid w:val="00095EF3"/>
    <w:rsid w:val="000A092A"/>
    <w:rsid w:val="000A0E7E"/>
    <w:rsid w:val="000A1305"/>
    <w:rsid w:val="000A228B"/>
    <w:rsid w:val="000A40C2"/>
    <w:rsid w:val="000A4907"/>
    <w:rsid w:val="000A6B9C"/>
    <w:rsid w:val="000A738F"/>
    <w:rsid w:val="000B0CD7"/>
    <w:rsid w:val="000B1080"/>
    <w:rsid w:val="000B11F3"/>
    <w:rsid w:val="000B16CC"/>
    <w:rsid w:val="000B1AFB"/>
    <w:rsid w:val="000B213E"/>
    <w:rsid w:val="000B44E5"/>
    <w:rsid w:val="000B4624"/>
    <w:rsid w:val="000B46CC"/>
    <w:rsid w:val="000B4CAC"/>
    <w:rsid w:val="000B532E"/>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C48"/>
    <w:rsid w:val="000D7F38"/>
    <w:rsid w:val="000E006C"/>
    <w:rsid w:val="000E015A"/>
    <w:rsid w:val="000E1307"/>
    <w:rsid w:val="000E1630"/>
    <w:rsid w:val="000E2C37"/>
    <w:rsid w:val="000E3A6F"/>
    <w:rsid w:val="000E3CA7"/>
    <w:rsid w:val="000E413E"/>
    <w:rsid w:val="000E451C"/>
    <w:rsid w:val="000E4979"/>
    <w:rsid w:val="000E6EDE"/>
    <w:rsid w:val="000F0BDC"/>
    <w:rsid w:val="000F2717"/>
    <w:rsid w:val="000F547B"/>
    <w:rsid w:val="000F55A9"/>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3792F"/>
    <w:rsid w:val="001406CE"/>
    <w:rsid w:val="0014229B"/>
    <w:rsid w:val="00142CBC"/>
    <w:rsid w:val="0014320D"/>
    <w:rsid w:val="0014667C"/>
    <w:rsid w:val="00151C1F"/>
    <w:rsid w:val="0015350F"/>
    <w:rsid w:val="0015475E"/>
    <w:rsid w:val="00156C6A"/>
    <w:rsid w:val="00157F90"/>
    <w:rsid w:val="00160266"/>
    <w:rsid w:val="0016046D"/>
    <w:rsid w:val="001617A3"/>
    <w:rsid w:val="001619CD"/>
    <w:rsid w:val="00162776"/>
    <w:rsid w:val="001635E9"/>
    <w:rsid w:val="00164909"/>
    <w:rsid w:val="00166C2A"/>
    <w:rsid w:val="00166F67"/>
    <w:rsid w:val="0016765F"/>
    <w:rsid w:val="0017087A"/>
    <w:rsid w:val="0017089E"/>
    <w:rsid w:val="001708B8"/>
    <w:rsid w:val="001709BB"/>
    <w:rsid w:val="00171113"/>
    <w:rsid w:val="00171D78"/>
    <w:rsid w:val="00171D7E"/>
    <w:rsid w:val="00173CBA"/>
    <w:rsid w:val="0017622A"/>
    <w:rsid w:val="001769DF"/>
    <w:rsid w:val="00180455"/>
    <w:rsid w:val="001816F5"/>
    <w:rsid w:val="00181BE5"/>
    <w:rsid w:val="00182077"/>
    <w:rsid w:val="00183961"/>
    <w:rsid w:val="001848D4"/>
    <w:rsid w:val="00186497"/>
    <w:rsid w:val="00191960"/>
    <w:rsid w:val="00191CCB"/>
    <w:rsid w:val="001920EE"/>
    <w:rsid w:val="00193E92"/>
    <w:rsid w:val="00194662"/>
    <w:rsid w:val="00195017"/>
    <w:rsid w:val="00195B3A"/>
    <w:rsid w:val="00195C03"/>
    <w:rsid w:val="00196AEB"/>
    <w:rsid w:val="00196D63"/>
    <w:rsid w:val="0019777A"/>
    <w:rsid w:val="001977AF"/>
    <w:rsid w:val="001A0771"/>
    <w:rsid w:val="001A07E3"/>
    <w:rsid w:val="001A18B6"/>
    <w:rsid w:val="001A191A"/>
    <w:rsid w:val="001A1AF6"/>
    <w:rsid w:val="001A30FF"/>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3FB"/>
    <w:rsid w:val="001C33F0"/>
    <w:rsid w:val="001C3BD6"/>
    <w:rsid w:val="001C3D56"/>
    <w:rsid w:val="001C55C2"/>
    <w:rsid w:val="001C613F"/>
    <w:rsid w:val="001C6D2B"/>
    <w:rsid w:val="001C7E09"/>
    <w:rsid w:val="001D05A9"/>
    <w:rsid w:val="001D0981"/>
    <w:rsid w:val="001D4A52"/>
    <w:rsid w:val="001D5987"/>
    <w:rsid w:val="001D609E"/>
    <w:rsid w:val="001D6AFF"/>
    <w:rsid w:val="001D6EFA"/>
    <w:rsid w:val="001E0ADD"/>
    <w:rsid w:val="001E1528"/>
    <w:rsid w:val="001E1D88"/>
    <w:rsid w:val="001E227A"/>
    <w:rsid w:val="001E2ED9"/>
    <w:rsid w:val="001E4E61"/>
    <w:rsid w:val="001E5AF6"/>
    <w:rsid w:val="001E5BB1"/>
    <w:rsid w:val="001E6910"/>
    <w:rsid w:val="001E79D4"/>
    <w:rsid w:val="001F084F"/>
    <w:rsid w:val="001F3CFB"/>
    <w:rsid w:val="001F50FF"/>
    <w:rsid w:val="001F5C0B"/>
    <w:rsid w:val="001F635A"/>
    <w:rsid w:val="002005E3"/>
    <w:rsid w:val="00201B4B"/>
    <w:rsid w:val="00204409"/>
    <w:rsid w:val="00206835"/>
    <w:rsid w:val="00206EDA"/>
    <w:rsid w:val="00207C5A"/>
    <w:rsid w:val="00211F62"/>
    <w:rsid w:val="00212661"/>
    <w:rsid w:val="00220860"/>
    <w:rsid w:val="00220DF6"/>
    <w:rsid w:val="00222FC0"/>
    <w:rsid w:val="00223D79"/>
    <w:rsid w:val="00224677"/>
    <w:rsid w:val="002255EF"/>
    <w:rsid w:val="002266F3"/>
    <w:rsid w:val="002301E2"/>
    <w:rsid w:val="0023076A"/>
    <w:rsid w:val="00230DE8"/>
    <w:rsid w:val="002333A7"/>
    <w:rsid w:val="00234463"/>
    <w:rsid w:val="002346ED"/>
    <w:rsid w:val="002362AC"/>
    <w:rsid w:val="00236849"/>
    <w:rsid w:val="00236B01"/>
    <w:rsid w:val="00236E6B"/>
    <w:rsid w:val="00237B28"/>
    <w:rsid w:val="00240743"/>
    <w:rsid w:val="00240E20"/>
    <w:rsid w:val="00241682"/>
    <w:rsid w:val="00241BCE"/>
    <w:rsid w:val="00243C32"/>
    <w:rsid w:val="002455D7"/>
    <w:rsid w:val="00246C04"/>
    <w:rsid w:val="002470C8"/>
    <w:rsid w:val="00250A0A"/>
    <w:rsid w:val="00251899"/>
    <w:rsid w:val="00253BCA"/>
    <w:rsid w:val="00255903"/>
    <w:rsid w:val="00257790"/>
    <w:rsid w:val="00261B84"/>
    <w:rsid w:val="002636F6"/>
    <w:rsid w:val="00264827"/>
    <w:rsid w:val="00264D85"/>
    <w:rsid w:val="00265515"/>
    <w:rsid w:val="002657AB"/>
    <w:rsid w:val="00266414"/>
    <w:rsid w:val="00266795"/>
    <w:rsid w:val="0026779E"/>
    <w:rsid w:val="002702CE"/>
    <w:rsid w:val="0027048C"/>
    <w:rsid w:val="002729EF"/>
    <w:rsid w:val="002777FB"/>
    <w:rsid w:val="0028203B"/>
    <w:rsid w:val="0028285F"/>
    <w:rsid w:val="00283490"/>
    <w:rsid w:val="0028407E"/>
    <w:rsid w:val="00285028"/>
    <w:rsid w:val="00285083"/>
    <w:rsid w:val="00285505"/>
    <w:rsid w:val="0029265C"/>
    <w:rsid w:val="0029430C"/>
    <w:rsid w:val="00294A98"/>
    <w:rsid w:val="00294AAB"/>
    <w:rsid w:val="002951F0"/>
    <w:rsid w:val="00296326"/>
    <w:rsid w:val="002970C3"/>
    <w:rsid w:val="002A0C00"/>
    <w:rsid w:val="002A2040"/>
    <w:rsid w:val="002A3131"/>
    <w:rsid w:val="002A348B"/>
    <w:rsid w:val="002A38E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2368"/>
    <w:rsid w:val="002D349C"/>
    <w:rsid w:val="002D36DF"/>
    <w:rsid w:val="002D3A21"/>
    <w:rsid w:val="002D4754"/>
    <w:rsid w:val="002D661F"/>
    <w:rsid w:val="002D768D"/>
    <w:rsid w:val="002E1E2A"/>
    <w:rsid w:val="002E2188"/>
    <w:rsid w:val="002E324D"/>
    <w:rsid w:val="002E404D"/>
    <w:rsid w:val="002E5390"/>
    <w:rsid w:val="002E5B12"/>
    <w:rsid w:val="002E5B64"/>
    <w:rsid w:val="002E63A7"/>
    <w:rsid w:val="002E6879"/>
    <w:rsid w:val="002E6B97"/>
    <w:rsid w:val="002F0D3C"/>
    <w:rsid w:val="002F166B"/>
    <w:rsid w:val="002F27D3"/>
    <w:rsid w:val="002F2CF8"/>
    <w:rsid w:val="002F7E63"/>
    <w:rsid w:val="003001A4"/>
    <w:rsid w:val="0030038C"/>
    <w:rsid w:val="003055D1"/>
    <w:rsid w:val="00306711"/>
    <w:rsid w:val="00306811"/>
    <w:rsid w:val="003104BD"/>
    <w:rsid w:val="00310EF5"/>
    <w:rsid w:val="003129E4"/>
    <w:rsid w:val="00313692"/>
    <w:rsid w:val="00314964"/>
    <w:rsid w:val="00315271"/>
    <w:rsid w:val="0032130A"/>
    <w:rsid w:val="00321E87"/>
    <w:rsid w:val="00322E1A"/>
    <w:rsid w:val="003251F2"/>
    <w:rsid w:val="00326323"/>
    <w:rsid w:val="00326609"/>
    <w:rsid w:val="00326785"/>
    <w:rsid w:val="00330B5C"/>
    <w:rsid w:val="00330BD2"/>
    <w:rsid w:val="00330F8D"/>
    <w:rsid w:val="00333C39"/>
    <w:rsid w:val="0033414D"/>
    <w:rsid w:val="003403E9"/>
    <w:rsid w:val="00340AA1"/>
    <w:rsid w:val="003429F3"/>
    <w:rsid w:val="003436AA"/>
    <w:rsid w:val="0034785B"/>
    <w:rsid w:val="00350000"/>
    <w:rsid w:val="0035052D"/>
    <w:rsid w:val="00351DA3"/>
    <w:rsid w:val="0035319B"/>
    <w:rsid w:val="003537FB"/>
    <w:rsid w:val="003561B5"/>
    <w:rsid w:val="003572E2"/>
    <w:rsid w:val="003573B4"/>
    <w:rsid w:val="00357E5F"/>
    <w:rsid w:val="00360133"/>
    <w:rsid w:val="00360212"/>
    <w:rsid w:val="00361211"/>
    <w:rsid w:val="003617D4"/>
    <w:rsid w:val="00361A70"/>
    <w:rsid w:val="003625AB"/>
    <w:rsid w:val="00362864"/>
    <w:rsid w:val="003639D9"/>
    <w:rsid w:val="003640F0"/>
    <w:rsid w:val="00366529"/>
    <w:rsid w:val="00370C93"/>
    <w:rsid w:val="00370F77"/>
    <w:rsid w:val="00372A1D"/>
    <w:rsid w:val="00373BCA"/>
    <w:rsid w:val="00374802"/>
    <w:rsid w:val="00375887"/>
    <w:rsid w:val="00375B19"/>
    <w:rsid w:val="00375EB1"/>
    <w:rsid w:val="0037681B"/>
    <w:rsid w:val="00380EDD"/>
    <w:rsid w:val="00382076"/>
    <w:rsid w:val="00382ADF"/>
    <w:rsid w:val="00382B82"/>
    <w:rsid w:val="00383051"/>
    <w:rsid w:val="003836AD"/>
    <w:rsid w:val="003844E5"/>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3BA4"/>
    <w:rsid w:val="003A4C04"/>
    <w:rsid w:val="003A6AA1"/>
    <w:rsid w:val="003A6E45"/>
    <w:rsid w:val="003B0AE5"/>
    <w:rsid w:val="003B18A2"/>
    <w:rsid w:val="003B1ABB"/>
    <w:rsid w:val="003B207A"/>
    <w:rsid w:val="003B25E8"/>
    <w:rsid w:val="003B2793"/>
    <w:rsid w:val="003B2C96"/>
    <w:rsid w:val="003B5119"/>
    <w:rsid w:val="003B628D"/>
    <w:rsid w:val="003B7AAC"/>
    <w:rsid w:val="003C0592"/>
    <w:rsid w:val="003C116A"/>
    <w:rsid w:val="003C170E"/>
    <w:rsid w:val="003C35A4"/>
    <w:rsid w:val="003C3C79"/>
    <w:rsid w:val="003C3F23"/>
    <w:rsid w:val="003C4278"/>
    <w:rsid w:val="003C7C9D"/>
    <w:rsid w:val="003D2643"/>
    <w:rsid w:val="003D4877"/>
    <w:rsid w:val="003D4CAA"/>
    <w:rsid w:val="003D5965"/>
    <w:rsid w:val="003D6EF1"/>
    <w:rsid w:val="003D7107"/>
    <w:rsid w:val="003E00C5"/>
    <w:rsid w:val="003E0A1D"/>
    <w:rsid w:val="003E0F1E"/>
    <w:rsid w:val="003E1EBC"/>
    <w:rsid w:val="003E22AE"/>
    <w:rsid w:val="003E2874"/>
    <w:rsid w:val="003E307A"/>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315"/>
    <w:rsid w:val="00402FF6"/>
    <w:rsid w:val="0040475D"/>
    <w:rsid w:val="00405BA1"/>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100C"/>
    <w:rsid w:val="00452EC1"/>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2B"/>
    <w:rsid w:val="0048631B"/>
    <w:rsid w:val="00487590"/>
    <w:rsid w:val="00490625"/>
    <w:rsid w:val="00491F60"/>
    <w:rsid w:val="004968AB"/>
    <w:rsid w:val="00496A27"/>
    <w:rsid w:val="00497EE2"/>
    <w:rsid w:val="004A197F"/>
    <w:rsid w:val="004A2A51"/>
    <w:rsid w:val="004A3173"/>
    <w:rsid w:val="004A4661"/>
    <w:rsid w:val="004A487C"/>
    <w:rsid w:val="004A48DE"/>
    <w:rsid w:val="004A4984"/>
    <w:rsid w:val="004A73EB"/>
    <w:rsid w:val="004A75C7"/>
    <w:rsid w:val="004B0546"/>
    <w:rsid w:val="004B113C"/>
    <w:rsid w:val="004B460F"/>
    <w:rsid w:val="004B4D2A"/>
    <w:rsid w:val="004B6FEC"/>
    <w:rsid w:val="004B772B"/>
    <w:rsid w:val="004C0C85"/>
    <w:rsid w:val="004C1698"/>
    <w:rsid w:val="004C1B0D"/>
    <w:rsid w:val="004C25BD"/>
    <w:rsid w:val="004C44C5"/>
    <w:rsid w:val="004C46AD"/>
    <w:rsid w:val="004C5DDB"/>
    <w:rsid w:val="004C69B5"/>
    <w:rsid w:val="004C6B7F"/>
    <w:rsid w:val="004D04B1"/>
    <w:rsid w:val="004D18F0"/>
    <w:rsid w:val="004D35FC"/>
    <w:rsid w:val="004D36A1"/>
    <w:rsid w:val="004D5CF7"/>
    <w:rsid w:val="004D7474"/>
    <w:rsid w:val="004E018D"/>
    <w:rsid w:val="004E1A6F"/>
    <w:rsid w:val="004E3B25"/>
    <w:rsid w:val="004E4442"/>
    <w:rsid w:val="004E4E16"/>
    <w:rsid w:val="004E4E2B"/>
    <w:rsid w:val="004E5890"/>
    <w:rsid w:val="004E799D"/>
    <w:rsid w:val="004F014D"/>
    <w:rsid w:val="004F03DD"/>
    <w:rsid w:val="004F0509"/>
    <w:rsid w:val="004F1637"/>
    <w:rsid w:val="004F364C"/>
    <w:rsid w:val="004F3F3D"/>
    <w:rsid w:val="004F4E46"/>
    <w:rsid w:val="004F62DC"/>
    <w:rsid w:val="004F74B0"/>
    <w:rsid w:val="005006F3"/>
    <w:rsid w:val="005025ED"/>
    <w:rsid w:val="0050286B"/>
    <w:rsid w:val="00503C83"/>
    <w:rsid w:val="00503FE4"/>
    <w:rsid w:val="00504D8D"/>
    <w:rsid w:val="00504FA7"/>
    <w:rsid w:val="00505C25"/>
    <w:rsid w:val="00506406"/>
    <w:rsid w:val="0050713B"/>
    <w:rsid w:val="0051000B"/>
    <w:rsid w:val="00510AD5"/>
    <w:rsid w:val="00510B45"/>
    <w:rsid w:val="00511050"/>
    <w:rsid w:val="00512125"/>
    <w:rsid w:val="00512648"/>
    <w:rsid w:val="00512ED4"/>
    <w:rsid w:val="005138C6"/>
    <w:rsid w:val="00513915"/>
    <w:rsid w:val="0051503F"/>
    <w:rsid w:val="00515448"/>
    <w:rsid w:val="00516B68"/>
    <w:rsid w:val="00517BCF"/>
    <w:rsid w:val="00522DC2"/>
    <w:rsid w:val="00522FD0"/>
    <w:rsid w:val="00524A08"/>
    <w:rsid w:val="00525284"/>
    <w:rsid w:val="005267A5"/>
    <w:rsid w:val="00527A84"/>
    <w:rsid w:val="00533EB7"/>
    <w:rsid w:val="0053432F"/>
    <w:rsid w:val="00537C1D"/>
    <w:rsid w:val="00540DFC"/>
    <w:rsid w:val="00542EFC"/>
    <w:rsid w:val="00544074"/>
    <w:rsid w:val="00544310"/>
    <w:rsid w:val="0055140F"/>
    <w:rsid w:val="00551A23"/>
    <w:rsid w:val="005555C2"/>
    <w:rsid w:val="005555DB"/>
    <w:rsid w:val="005564EF"/>
    <w:rsid w:val="0055675B"/>
    <w:rsid w:val="00556ECE"/>
    <w:rsid w:val="00557FBC"/>
    <w:rsid w:val="0056073E"/>
    <w:rsid w:val="00560CCA"/>
    <w:rsid w:val="005621A9"/>
    <w:rsid w:val="005627D7"/>
    <w:rsid w:val="00562D6D"/>
    <w:rsid w:val="00563A69"/>
    <w:rsid w:val="00564E26"/>
    <w:rsid w:val="005653CE"/>
    <w:rsid w:val="00565CB5"/>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6B7"/>
    <w:rsid w:val="005918E9"/>
    <w:rsid w:val="00592088"/>
    <w:rsid w:val="005927DC"/>
    <w:rsid w:val="00593D35"/>
    <w:rsid w:val="00594D84"/>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0C4"/>
    <w:rsid w:val="005C4CDA"/>
    <w:rsid w:val="005C6C9E"/>
    <w:rsid w:val="005C7483"/>
    <w:rsid w:val="005C76FB"/>
    <w:rsid w:val="005C7B10"/>
    <w:rsid w:val="005D169B"/>
    <w:rsid w:val="005D22CD"/>
    <w:rsid w:val="005D3602"/>
    <w:rsid w:val="005D369B"/>
    <w:rsid w:val="005D391F"/>
    <w:rsid w:val="005D4EF0"/>
    <w:rsid w:val="005D5DF7"/>
    <w:rsid w:val="005D647A"/>
    <w:rsid w:val="005D6BF0"/>
    <w:rsid w:val="005D7625"/>
    <w:rsid w:val="005E041B"/>
    <w:rsid w:val="005E085C"/>
    <w:rsid w:val="005E0AC7"/>
    <w:rsid w:val="005E2248"/>
    <w:rsid w:val="005E412E"/>
    <w:rsid w:val="005E41A5"/>
    <w:rsid w:val="005E43A2"/>
    <w:rsid w:val="005E440A"/>
    <w:rsid w:val="005E6FAB"/>
    <w:rsid w:val="005F251C"/>
    <w:rsid w:val="005F292F"/>
    <w:rsid w:val="005F30CD"/>
    <w:rsid w:val="005F3E9D"/>
    <w:rsid w:val="005F6DDE"/>
    <w:rsid w:val="005F7948"/>
    <w:rsid w:val="006006D4"/>
    <w:rsid w:val="00603B1D"/>
    <w:rsid w:val="006055E4"/>
    <w:rsid w:val="00605732"/>
    <w:rsid w:val="00607B6F"/>
    <w:rsid w:val="00610CE8"/>
    <w:rsid w:val="0061136D"/>
    <w:rsid w:val="0061165A"/>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7B9"/>
    <w:rsid w:val="00632D87"/>
    <w:rsid w:val="006345D9"/>
    <w:rsid w:val="00642DEE"/>
    <w:rsid w:val="0064371A"/>
    <w:rsid w:val="0064440E"/>
    <w:rsid w:val="0064490A"/>
    <w:rsid w:val="00644B6B"/>
    <w:rsid w:val="0064663F"/>
    <w:rsid w:val="00646E55"/>
    <w:rsid w:val="00647EA0"/>
    <w:rsid w:val="00650179"/>
    <w:rsid w:val="00650847"/>
    <w:rsid w:val="00651893"/>
    <w:rsid w:val="00651A5D"/>
    <w:rsid w:val="00652EE6"/>
    <w:rsid w:val="00653298"/>
    <w:rsid w:val="00653371"/>
    <w:rsid w:val="00653506"/>
    <w:rsid w:val="00653A10"/>
    <w:rsid w:val="0065414D"/>
    <w:rsid w:val="00655B0C"/>
    <w:rsid w:val="006570E9"/>
    <w:rsid w:val="006579FD"/>
    <w:rsid w:val="0066208C"/>
    <w:rsid w:val="0066442C"/>
    <w:rsid w:val="00665563"/>
    <w:rsid w:val="00665B41"/>
    <w:rsid w:val="00665E56"/>
    <w:rsid w:val="00665F38"/>
    <w:rsid w:val="0067438C"/>
    <w:rsid w:val="0067520E"/>
    <w:rsid w:val="00675537"/>
    <w:rsid w:val="00675B05"/>
    <w:rsid w:val="00675B7F"/>
    <w:rsid w:val="006767E9"/>
    <w:rsid w:val="006778B4"/>
    <w:rsid w:val="006800A8"/>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2234"/>
    <w:rsid w:val="006A2BCD"/>
    <w:rsid w:val="006A449D"/>
    <w:rsid w:val="006A601E"/>
    <w:rsid w:val="006A6754"/>
    <w:rsid w:val="006A6F6A"/>
    <w:rsid w:val="006B2608"/>
    <w:rsid w:val="006B2F2F"/>
    <w:rsid w:val="006B455C"/>
    <w:rsid w:val="006B6650"/>
    <w:rsid w:val="006B6DDA"/>
    <w:rsid w:val="006B77D1"/>
    <w:rsid w:val="006C0962"/>
    <w:rsid w:val="006C12C0"/>
    <w:rsid w:val="006C2636"/>
    <w:rsid w:val="006C3085"/>
    <w:rsid w:val="006C4405"/>
    <w:rsid w:val="006C4F29"/>
    <w:rsid w:val="006C5F00"/>
    <w:rsid w:val="006C640F"/>
    <w:rsid w:val="006C77FF"/>
    <w:rsid w:val="006C798C"/>
    <w:rsid w:val="006D0168"/>
    <w:rsid w:val="006D312A"/>
    <w:rsid w:val="006D5A96"/>
    <w:rsid w:val="006D6A8C"/>
    <w:rsid w:val="006D7F0C"/>
    <w:rsid w:val="006E203B"/>
    <w:rsid w:val="006E38C2"/>
    <w:rsid w:val="006E4D56"/>
    <w:rsid w:val="006E5714"/>
    <w:rsid w:val="006E5988"/>
    <w:rsid w:val="006E59A5"/>
    <w:rsid w:val="006E6EA7"/>
    <w:rsid w:val="006E770D"/>
    <w:rsid w:val="006F0B36"/>
    <w:rsid w:val="006F4770"/>
    <w:rsid w:val="006F6B70"/>
    <w:rsid w:val="00700030"/>
    <w:rsid w:val="00700516"/>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2AB1"/>
    <w:rsid w:val="00743709"/>
    <w:rsid w:val="00743A3E"/>
    <w:rsid w:val="00743C0E"/>
    <w:rsid w:val="00744EE0"/>
    <w:rsid w:val="00745526"/>
    <w:rsid w:val="00747156"/>
    <w:rsid w:val="00747533"/>
    <w:rsid w:val="00747C15"/>
    <w:rsid w:val="007503FE"/>
    <w:rsid w:val="00752513"/>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1B6D"/>
    <w:rsid w:val="00794B84"/>
    <w:rsid w:val="00794E61"/>
    <w:rsid w:val="007A14BB"/>
    <w:rsid w:val="007A17AE"/>
    <w:rsid w:val="007A1932"/>
    <w:rsid w:val="007A23C7"/>
    <w:rsid w:val="007A5E50"/>
    <w:rsid w:val="007A7EBE"/>
    <w:rsid w:val="007B0A5C"/>
    <w:rsid w:val="007B104A"/>
    <w:rsid w:val="007B3138"/>
    <w:rsid w:val="007B3740"/>
    <w:rsid w:val="007B4852"/>
    <w:rsid w:val="007B5569"/>
    <w:rsid w:val="007B557B"/>
    <w:rsid w:val="007B72E5"/>
    <w:rsid w:val="007B7B7B"/>
    <w:rsid w:val="007B7CB6"/>
    <w:rsid w:val="007B7E11"/>
    <w:rsid w:val="007C0E8C"/>
    <w:rsid w:val="007C1667"/>
    <w:rsid w:val="007C56FC"/>
    <w:rsid w:val="007C685E"/>
    <w:rsid w:val="007C69BC"/>
    <w:rsid w:val="007C7977"/>
    <w:rsid w:val="007C7C80"/>
    <w:rsid w:val="007D0D42"/>
    <w:rsid w:val="007D16BB"/>
    <w:rsid w:val="007D18B2"/>
    <w:rsid w:val="007D2585"/>
    <w:rsid w:val="007D26DA"/>
    <w:rsid w:val="007D2F6B"/>
    <w:rsid w:val="007D4A59"/>
    <w:rsid w:val="007D587C"/>
    <w:rsid w:val="007D5B99"/>
    <w:rsid w:val="007D5D79"/>
    <w:rsid w:val="007D737D"/>
    <w:rsid w:val="007E0732"/>
    <w:rsid w:val="007E0C22"/>
    <w:rsid w:val="007E22DD"/>
    <w:rsid w:val="007E2567"/>
    <w:rsid w:val="007E28C6"/>
    <w:rsid w:val="007E3A23"/>
    <w:rsid w:val="007E3DA5"/>
    <w:rsid w:val="007E4350"/>
    <w:rsid w:val="007E535E"/>
    <w:rsid w:val="007E561E"/>
    <w:rsid w:val="007E6666"/>
    <w:rsid w:val="007E726B"/>
    <w:rsid w:val="007E7E23"/>
    <w:rsid w:val="007F175B"/>
    <w:rsid w:val="007F5D7C"/>
    <w:rsid w:val="007F701D"/>
    <w:rsid w:val="007F7982"/>
    <w:rsid w:val="00800008"/>
    <w:rsid w:val="0080065E"/>
    <w:rsid w:val="008016C3"/>
    <w:rsid w:val="008019BF"/>
    <w:rsid w:val="00801BD2"/>
    <w:rsid w:val="00805C91"/>
    <w:rsid w:val="008067A3"/>
    <w:rsid w:val="00810848"/>
    <w:rsid w:val="0081285C"/>
    <w:rsid w:val="00812FA0"/>
    <w:rsid w:val="00813091"/>
    <w:rsid w:val="008137B1"/>
    <w:rsid w:val="0081467A"/>
    <w:rsid w:val="00815FD4"/>
    <w:rsid w:val="00820075"/>
    <w:rsid w:val="00822578"/>
    <w:rsid w:val="00822620"/>
    <w:rsid w:val="00822D21"/>
    <w:rsid w:val="00822E01"/>
    <w:rsid w:val="00823B75"/>
    <w:rsid w:val="0082443C"/>
    <w:rsid w:val="00824FDF"/>
    <w:rsid w:val="008265FE"/>
    <w:rsid w:val="00826D7F"/>
    <w:rsid w:val="008274B6"/>
    <w:rsid w:val="008300BA"/>
    <w:rsid w:val="008303D0"/>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32F"/>
    <w:rsid w:val="00865449"/>
    <w:rsid w:val="0086646A"/>
    <w:rsid w:val="00867141"/>
    <w:rsid w:val="0086719D"/>
    <w:rsid w:val="008673AA"/>
    <w:rsid w:val="008674AC"/>
    <w:rsid w:val="0087014D"/>
    <w:rsid w:val="008702F8"/>
    <w:rsid w:val="008705D6"/>
    <w:rsid w:val="00870CD0"/>
    <w:rsid w:val="00873E0E"/>
    <w:rsid w:val="00874080"/>
    <w:rsid w:val="0087447C"/>
    <w:rsid w:val="00875A86"/>
    <w:rsid w:val="00876558"/>
    <w:rsid w:val="00877C91"/>
    <w:rsid w:val="008800F3"/>
    <w:rsid w:val="00881330"/>
    <w:rsid w:val="0088180D"/>
    <w:rsid w:val="00883F81"/>
    <w:rsid w:val="0088440A"/>
    <w:rsid w:val="008854BA"/>
    <w:rsid w:val="008869D5"/>
    <w:rsid w:val="00890B05"/>
    <w:rsid w:val="00890F30"/>
    <w:rsid w:val="0089113B"/>
    <w:rsid w:val="00892056"/>
    <w:rsid w:val="008924AD"/>
    <w:rsid w:val="00894151"/>
    <w:rsid w:val="00894E04"/>
    <w:rsid w:val="0089581D"/>
    <w:rsid w:val="008A162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DDD"/>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0ADF"/>
    <w:rsid w:val="008E0C18"/>
    <w:rsid w:val="008E3B35"/>
    <w:rsid w:val="008E3CAA"/>
    <w:rsid w:val="008E451A"/>
    <w:rsid w:val="008E4A9F"/>
    <w:rsid w:val="008E5549"/>
    <w:rsid w:val="008E56D4"/>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4A4"/>
    <w:rsid w:val="00930E73"/>
    <w:rsid w:val="00932DE3"/>
    <w:rsid w:val="00933FDD"/>
    <w:rsid w:val="00935945"/>
    <w:rsid w:val="009371AA"/>
    <w:rsid w:val="0094037C"/>
    <w:rsid w:val="0094103E"/>
    <w:rsid w:val="009414AB"/>
    <w:rsid w:val="00943A32"/>
    <w:rsid w:val="009442B9"/>
    <w:rsid w:val="009451E3"/>
    <w:rsid w:val="009456B7"/>
    <w:rsid w:val="00945961"/>
    <w:rsid w:val="00945D10"/>
    <w:rsid w:val="00945EA2"/>
    <w:rsid w:val="00946C00"/>
    <w:rsid w:val="009475B4"/>
    <w:rsid w:val="00947A2A"/>
    <w:rsid w:val="0095175C"/>
    <w:rsid w:val="0095285E"/>
    <w:rsid w:val="00952DFC"/>
    <w:rsid w:val="009530AA"/>
    <w:rsid w:val="00953821"/>
    <w:rsid w:val="00956658"/>
    <w:rsid w:val="00956989"/>
    <w:rsid w:val="0096000D"/>
    <w:rsid w:val="00960197"/>
    <w:rsid w:val="00963B18"/>
    <w:rsid w:val="00964A41"/>
    <w:rsid w:val="00964BB2"/>
    <w:rsid w:val="00965A1D"/>
    <w:rsid w:val="00965E82"/>
    <w:rsid w:val="009703BF"/>
    <w:rsid w:val="00970EA1"/>
    <w:rsid w:val="00971417"/>
    <w:rsid w:val="00972DC9"/>
    <w:rsid w:val="00977AA4"/>
    <w:rsid w:val="00981ACB"/>
    <w:rsid w:val="00983066"/>
    <w:rsid w:val="0098375A"/>
    <w:rsid w:val="0098550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62CF"/>
    <w:rsid w:val="009B702B"/>
    <w:rsid w:val="009B7508"/>
    <w:rsid w:val="009B7574"/>
    <w:rsid w:val="009C0342"/>
    <w:rsid w:val="009C16B7"/>
    <w:rsid w:val="009C2278"/>
    <w:rsid w:val="009C4014"/>
    <w:rsid w:val="009C576C"/>
    <w:rsid w:val="009C6FD8"/>
    <w:rsid w:val="009C711B"/>
    <w:rsid w:val="009C72C0"/>
    <w:rsid w:val="009D0D60"/>
    <w:rsid w:val="009D1421"/>
    <w:rsid w:val="009D1A1B"/>
    <w:rsid w:val="009D3506"/>
    <w:rsid w:val="009D5855"/>
    <w:rsid w:val="009D5B5A"/>
    <w:rsid w:val="009D6363"/>
    <w:rsid w:val="009D6753"/>
    <w:rsid w:val="009D6921"/>
    <w:rsid w:val="009D6EB9"/>
    <w:rsid w:val="009D7C3D"/>
    <w:rsid w:val="009E1147"/>
    <w:rsid w:val="009E278E"/>
    <w:rsid w:val="009E34DC"/>
    <w:rsid w:val="009E44FB"/>
    <w:rsid w:val="009E5DCD"/>
    <w:rsid w:val="009F0D88"/>
    <w:rsid w:val="009F0EF7"/>
    <w:rsid w:val="009F1103"/>
    <w:rsid w:val="009F3A48"/>
    <w:rsid w:val="009F3A8E"/>
    <w:rsid w:val="009F3C0A"/>
    <w:rsid w:val="009F5952"/>
    <w:rsid w:val="009F797E"/>
    <w:rsid w:val="00A03A02"/>
    <w:rsid w:val="00A04460"/>
    <w:rsid w:val="00A06FE5"/>
    <w:rsid w:val="00A10BF1"/>
    <w:rsid w:val="00A12373"/>
    <w:rsid w:val="00A12919"/>
    <w:rsid w:val="00A12F1B"/>
    <w:rsid w:val="00A138F2"/>
    <w:rsid w:val="00A15691"/>
    <w:rsid w:val="00A15ED2"/>
    <w:rsid w:val="00A163C9"/>
    <w:rsid w:val="00A170A7"/>
    <w:rsid w:val="00A17572"/>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356F"/>
    <w:rsid w:val="00A45BDC"/>
    <w:rsid w:val="00A460CB"/>
    <w:rsid w:val="00A463D8"/>
    <w:rsid w:val="00A47696"/>
    <w:rsid w:val="00A505FC"/>
    <w:rsid w:val="00A50774"/>
    <w:rsid w:val="00A53094"/>
    <w:rsid w:val="00A5430D"/>
    <w:rsid w:val="00A547CF"/>
    <w:rsid w:val="00A574B1"/>
    <w:rsid w:val="00A57973"/>
    <w:rsid w:val="00A61CB9"/>
    <w:rsid w:val="00A62A7A"/>
    <w:rsid w:val="00A640EF"/>
    <w:rsid w:val="00A6540D"/>
    <w:rsid w:val="00A666B6"/>
    <w:rsid w:val="00A66BD1"/>
    <w:rsid w:val="00A70E34"/>
    <w:rsid w:val="00A71CC2"/>
    <w:rsid w:val="00A722BA"/>
    <w:rsid w:val="00A7242F"/>
    <w:rsid w:val="00A7288E"/>
    <w:rsid w:val="00A733A8"/>
    <w:rsid w:val="00A74C4C"/>
    <w:rsid w:val="00A7597D"/>
    <w:rsid w:val="00A75C59"/>
    <w:rsid w:val="00A76EAC"/>
    <w:rsid w:val="00A76EE6"/>
    <w:rsid w:val="00A77118"/>
    <w:rsid w:val="00A778BC"/>
    <w:rsid w:val="00A80A7D"/>
    <w:rsid w:val="00A823FF"/>
    <w:rsid w:val="00A82E67"/>
    <w:rsid w:val="00A83249"/>
    <w:rsid w:val="00A838EF"/>
    <w:rsid w:val="00A840FA"/>
    <w:rsid w:val="00A8675F"/>
    <w:rsid w:val="00A90EEE"/>
    <w:rsid w:val="00A9338C"/>
    <w:rsid w:val="00A973DB"/>
    <w:rsid w:val="00AA24A8"/>
    <w:rsid w:val="00AA491D"/>
    <w:rsid w:val="00AB0882"/>
    <w:rsid w:val="00AB1CA1"/>
    <w:rsid w:val="00AB26D7"/>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00FF"/>
    <w:rsid w:val="00AE1A55"/>
    <w:rsid w:val="00AE1D08"/>
    <w:rsid w:val="00AE273A"/>
    <w:rsid w:val="00AE2A96"/>
    <w:rsid w:val="00AE36A5"/>
    <w:rsid w:val="00AE44EE"/>
    <w:rsid w:val="00AE5694"/>
    <w:rsid w:val="00AE6210"/>
    <w:rsid w:val="00AE62B7"/>
    <w:rsid w:val="00AE6303"/>
    <w:rsid w:val="00AE7715"/>
    <w:rsid w:val="00AE7EA0"/>
    <w:rsid w:val="00AF00AB"/>
    <w:rsid w:val="00AF00B6"/>
    <w:rsid w:val="00AF0866"/>
    <w:rsid w:val="00AF0C68"/>
    <w:rsid w:val="00AF2395"/>
    <w:rsid w:val="00AF2428"/>
    <w:rsid w:val="00AF2515"/>
    <w:rsid w:val="00AF2A0D"/>
    <w:rsid w:val="00AF2FE7"/>
    <w:rsid w:val="00AF4375"/>
    <w:rsid w:val="00AF738B"/>
    <w:rsid w:val="00AF780A"/>
    <w:rsid w:val="00AF7E0E"/>
    <w:rsid w:val="00B03768"/>
    <w:rsid w:val="00B04553"/>
    <w:rsid w:val="00B04C9C"/>
    <w:rsid w:val="00B050F4"/>
    <w:rsid w:val="00B06D80"/>
    <w:rsid w:val="00B0737B"/>
    <w:rsid w:val="00B0768B"/>
    <w:rsid w:val="00B07F83"/>
    <w:rsid w:val="00B105B5"/>
    <w:rsid w:val="00B10C3A"/>
    <w:rsid w:val="00B11932"/>
    <w:rsid w:val="00B11D08"/>
    <w:rsid w:val="00B14D90"/>
    <w:rsid w:val="00B153D8"/>
    <w:rsid w:val="00B15432"/>
    <w:rsid w:val="00B155F0"/>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52FD1"/>
    <w:rsid w:val="00B611CA"/>
    <w:rsid w:val="00B615BD"/>
    <w:rsid w:val="00B62527"/>
    <w:rsid w:val="00B63495"/>
    <w:rsid w:val="00B6583B"/>
    <w:rsid w:val="00B66208"/>
    <w:rsid w:val="00B666E4"/>
    <w:rsid w:val="00B70316"/>
    <w:rsid w:val="00B72CFC"/>
    <w:rsid w:val="00B7510C"/>
    <w:rsid w:val="00B75F54"/>
    <w:rsid w:val="00B76721"/>
    <w:rsid w:val="00B8082C"/>
    <w:rsid w:val="00B80F1E"/>
    <w:rsid w:val="00B81BF1"/>
    <w:rsid w:val="00B826AD"/>
    <w:rsid w:val="00B82E28"/>
    <w:rsid w:val="00B8521A"/>
    <w:rsid w:val="00B85AFC"/>
    <w:rsid w:val="00B85BD9"/>
    <w:rsid w:val="00B860C0"/>
    <w:rsid w:val="00B86541"/>
    <w:rsid w:val="00B86FF4"/>
    <w:rsid w:val="00B877CC"/>
    <w:rsid w:val="00B92235"/>
    <w:rsid w:val="00B92804"/>
    <w:rsid w:val="00B93562"/>
    <w:rsid w:val="00B942D5"/>
    <w:rsid w:val="00B946AA"/>
    <w:rsid w:val="00B95706"/>
    <w:rsid w:val="00B968D8"/>
    <w:rsid w:val="00B9712E"/>
    <w:rsid w:val="00BA089C"/>
    <w:rsid w:val="00BA08A1"/>
    <w:rsid w:val="00BA0E44"/>
    <w:rsid w:val="00BA176D"/>
    <w:rsid w:val="00BA2721"/>
    <w:rsid w:val="00BA3B76"/>
    <w:rsid w:val="00BA48C6"/>
    <w:rsid w:val="00BA4D70"/>
    <w:rsid w:val="00BA5C49"/>
    <w:rsid w:val="00BA6250"/>
    <w:rsid w:val="00BB0848"/>
    <w:rsid w:val="00BB1893"/>
    <w:rsid w:val="00BB2368"/>
    <w:rsid w:val="00BB34E2"/>
    <w:rsid w:val="00BB3986"/>
    <w:rsid w:val="00BB43D1"/>
    <w:rsid w:val="00BB5571"/>
    <w:rsid w:val="00BB6A69"/>
    <w:rsid w:val="00BB7263"/>
    <w:rsid w:val="00BB7CCC"/>
    <w:rsid w:val="00BC018F"/>
    <w:rsid w:val="00BC061C"/>
    <w:rsid w:val="00BC0C77"/>
    <w:rsid w:val="00BC36AA"/>
    <w:rsid w:val="00BC4CB6"/>
    <w:rsid w:val="00BC7B61"/>
    <w:rsid w:val="00BC7C8D"/>
    <w:rsid w:val="00BD0EBE"/>
    <w:rsid w:val="00BD1596"/>
    <w:rsid w:val="00BD18FB"/>
    <w:rsid w:val="00BD1FEF"/>
    <w:rsid w:val="00BD56C4"/>
    <w:rsid w:val="00BD5BC7"/>
    <w:rsid w:val="00BD69AF"/>
    <w:rsid w:val="00BD7DD3"/>
    <w:rsid w:val="00BE2540"/>
    <w:rsid w:val="00BE29DA"/>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4797"/>
    <w:rsid w:val="00C17CF5"/>
    <w:rsid w:val="00C21686"/>
    <w:rsid w:val="00C216B4"/>
    <w:rsid w:val="00C2487B"/>
    <w:rsid w:val="00C24AC9"/>
    <w:rsid w:val="00C25C47"/>
    <w:rsid w:val="00C25CDC"/>
    <w:rsid w:val="00C25D1F"/>
    <w:rsid w:val="00C2612C"/>
    <w:rsid w:val="00C26F48"/>
    <w:rsid w:val="00C31501"/>
    <w:rsid w:val="00C31BBE"/>
    <w:rsid w:val="00C3554B"/>
    <w:rsid w:val="00C403A1"/>
    <w:rsid w:val="00C40B63"/>
    <w:rsid w:val="00C40B7C"/>
    <w:rsid w:val="00C411B8"/>
    <w:rsid w:val="00C41C66"/>
    <w:rsid w:val="00C42B5F"/>
    <w:rsid w:val="00C43A8D"/>
    <w:rsid w:val="00C44FDB"/>
    <w:rsid w:val="00C4505C"/>
    <w:rsid w:val="00C50E27"/>
    <w:rsid w:val="00C51A46"/>
    <w:rsid w:val="00C53416"/>
    <w:rsid w:val="00C5369D"/>
    <w:rsid w:val="00C54B21"/>
    <w:rsid w:val="00C554D9"/>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3A6"/>
    <w:rsid w:val="00C91830"/>
    <w:rsid w:val="00C91A05"/>
    <w:rsid w:val="00C91B18"/>
    <w:rsid w:val="00C91BAD"/>
    <w:rsid w:val="00C91CE5"/>
    <w:rsid w:val="00C9367D"/>
    <w:rsid w:val="00C94A2E"/>
    <w:rsid w:val="00C94A4C"/>
    <w:rsid w:val="00C951F0"/>
    <w:rsid w:val="00C95D0F"/>
    <w:rsid w:val="00C96367"/>
    <w:rsid w:val="00C96A1D"/>
    <w:rsid w:val="00C96B27"/>
    <w:rsid w:val="00CA01C6"/>
    <w:rsid w:val="00CA064C"/>
    <w:rsid w:val="00CA0F6D"/>
    <w:rsid w:val="00CA155A"/>
    <w:rsid w:val="00CA1817"/>
    <w:rsid w:val="00CA221B"/>
    <w:rsid w:val="00CA2648"/>
    <w:rsid w:val="00CA3251"/>
    <w:rsid w:val="00CA33C1"/>
    <w:rsid w:val="00CA6012"/>
    <w:rsid w:val="00CA73B9"/>
    <w:rsid w:val="00CB06DF"/>
    <w:rsid w:val="00CB10E0"/>
    <w:rsid w:val="00CB2979"/>
    <w:rsid w:val="00CB2C89"/>
    <w:rsid w:val="00CB3551"/>
    <w:rsid w:val="00CB4265"/>
    <w:rsid w:val="00CC0F01"/>
    <w:rsid w:val="00CC1340"/>
    <w:rsid w:val="00CC292C"/>
    <w:rsid w:val="00CC2CB0"/>
    <w:rsid w:val="00CC5483"/>
    <w:rsid w:val="00CC5BCB"/>
    <w:rsid w:val="00CC7A35"/>
    <w:rsid w:val="00CC7DA6"/>
    <w:rsid w:val="00CD0982"/>
    <w:rsid w:val="00CD1CD7"/>
    <w:rsid w:val="00CD20CB"/>
    <w:rsid w:val="00CD2612"/>
    <w:rsid w:val="00CD2975"/>
    <w:rsid w:val="00CD3643"/>
    <w:rsid w:val="00CD3762"/>
    <w:rsid w:val="00CD6227"/>
    <w:rsid w:val="00CD6512"/>
    <w:rsid w:val="00CD6954"/>
    <w:rsid w:val="00CD7183"/>
    <w:rsid w:val="00CD7717"/>
    <w:rsid w:val="00CE05E0"/>
    <w:rsid w:val="00CE0960"/>
    <w:rsid w:val="00CE0CF7"/>
    <w:rsid w:val="00CE24C8"/>
    <w:rsid w:val="00CE5026"/>
    <w:rsid w:val="00CE642E"/>
    <w:rsid w:val="00CF0911"/>
    <w:rsid w:val="00CF0D45"/>
    <w:rsid w:val="00CF47ED"/>
    <w:rsid w:val="00CF572F"/>
    <w:rsid w:val="00CF617B"/>
    <w:rsid w:val="00CF6CBD"/>
    <w:rsid w:val="00CF7411"/>
    <w:rsid w:val="00D00C0A"/>
    <w:rsid w:val="00D01057"/>
    <w:rsid w:val="00D01338"/>
    <w:rsid w:val="00D02409"/>
    <w:rsid w:val="00D02652"/>
    <w:rsid w:val="00D037D4"/>
    <w:rsid w:val="00D03CDE"/>
    <w:rsid w:val="00D03EB7"/>
    <w:rsid w:val="00D05346"/>
    <w:rsid w:val="00D06105"/>
    <w:rsid w:val="00D0623E"/>
    <w:rsid w:val="00D067C0"/>
    <w:rsid w:val="00D06B48"/>
    <w:rsid w:val="00D07495"/>
    <w:rsid w:val="00D07AA7"/>
    <w:rsid w:val="00D1040E"/>
    <w:rsid w:val="00D1167C"/>
    <w:rsid w:val="00D12013"/>
    <w:rsid w:val="00D12618"/>
    <w:rsid w:val="00D1556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157"/>
    <w:rsid w:val="00D434B8"/>
    <w:rsid w:val="00D435F3"/>
    <w:rsid w:val="00D43792"/>
    <w:rsid w:val="00D43BD1"/>
    <w:rsid w:val="00D44057"/>
    <w:rsid w:val="00D441C9"/>
    <w:rsid w:val="00D4425F"/>
    <w:rsid w:val="00D4482B"/>
    <w:rsid w:val="00D47355"/>
    <w:rsid w:val="00D47562"/>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6206"/>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4ACE"/>
    <w:rsid w:val="00D9522E"/>
    <w:rsid w:val="00D96E4C"/>
    <w:rsid w:val="00D9706D"/>
    <w:rsid w:val="00DA1774"/>
    <w:rsid w:val="00DA3947"/>
    <w:rsid w:val="00DA4E5D"/>
    <w:rsid w:val="00DA5D36"/>
    <w:rsid w:val="00DA60B5"/>
    <w:rsid w:val="00DA6207"/>
    <w:rsid w:val="00DA7599"/>
    <w:rsid w:val="00DA75AC"/>
    <w:rsid w:val="00DB0DCD"/>
    <w:rsid w:val="00DB1E58"/>
    <w:rsid w:val="00DB242D"/>
    <w:rsid w:val="00DB249A"/>
    <w:rsid w:val="00DB2630"/>
    <w:rsid w:val="00DB26CF"/>
    <w:rsid w:val="00DB3EB8"/>
    <w:rsid w:val="00DB5708"/>
    <w:rsid w:val="00DB5BF1"/>
    <w:rsid w:val="00DB6A88"/>
    <w:rsid w:val="00DB726C"/>
    <w:rsid w:val="00DC08DF"/>
    <w:rsid w:val="00DC0D22"/>
    <w:rsid w:val="00DC37E1"/>
    <w:rsid w:val="00DC43B4"/>
    <w:rsid w:val="00DC53FB"/>
    <w:rsid w:val="00DC6B61"/>
    <w:rsid w:val="00DC75B6"/>
    <w:rsid w:val="00DC7839"/>
    <w:rsid w:val="00DC7D97"/>
    <w:rsid w:val="00DC7ED7"/>
    <w:rsid w:val="00DD3C82"/>
    <w:rsid w:val="00DD3D7E"/>
    <w:rsid w:val="00DD49EC"/>
    <w:rsid w:val="00DD62D6"/>
    <w:rsid w:val="00DD788B"/>
    <w:rsid w:val="00DD7B9F"/>
    <w:rsid w:val="00DE0133"/>
    <w:rsid w:val="00DE1023"/>
    <w:rsid w:val="00DE2994"/>
    <w:rsid w:val="00DE3B98"/>
    <w:rsid w:val="00DE4129"/>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128EB"/>
    <w:rsid w:val="00E145A1"/>
    <w:rsid w:val="00E14F08"/>
    <w:rsid w:val="00E15CD2"/>
    <w:rsid w:val="00E15ECB"/>
    <w:rsid w:val="00E1780F"/>
    <w:rsid w:val="00E20992"/>
    <w:rsid w:val="00E22212"/>
    <w:rsid w:val="00E228D7"/>
    <w:rsid w:val="00E22B1B"/>
    <w:rsid w:val="00E22BC0"/>
    <w:rsid w:val="00E23C56"/>
    <w:rsid w:val="00E250A6"/>
    <w:rsid w:val="00E2621F"/>
    <w:rsid w:val="00E3160D"/>
    <w:rsid w:val="00E33275"/>
    <w:rsid w:val="00E348E5"/>
    <w:rsid w:val="00E40857"/>
    <w:rsid w:val="00E40A6E"/>
    <w:rsid w:val="00E40CED"/>
    <w:rsid w:val="00E41881"/>
    <w:rsid w:val="00E427D9"/>
    <w:rsid w:val="00E44740"/>
    <w:rsid w:val="00E44E26"/>
    <w:rsid w:val="00E45776"/>
    <w:rsid w:val="00E45F2C"/>
    <w:rsid w:val="00E46C61"/>
    <w:rsid w:val="00E46CA4"/>
    <w:rsid w:val="00E4705C"/>
    <w:rsid w:val="00E4710E"/>
    <w:rsid w:val="00E51116"/>
    <w:rsid w:val="00E524CD"/>
    <w:rsid w:val="00E52CB1"/>
    <w:rsid w:val="00E54FD6"/>
    <w:rsid w:val="00E550A7"/>
    <w:rsid w:val="00E55771"/>
    <w:rsid w:val="00E55772"/>
    <w:rsid w:val="00E560E8"/>
    <w:rsid w:val="00E560F6"/>
    <w:rsid w:val="00E5640B"/>
    <w:rsid w:val="00E56A98"/>
    <w:rsid w:val="00E56EAB"/>
    <w:rsid w:val="00E6064D"/>
    <w:rsid w:val="00E60669"/>
    <w:rsid w:val="00E61271"/>
    <w:rsid w:val="00E6264E"/>
    <w:rsid w:val="00E627C5"/>
    <w:rsid w:val="00E62A08"/>
    <w:rsid w:val="00E63E9E"/>
    <w:rsid w:val="00E648AA"/>
    <w:rsid w:val="00E65387"/>
    <w:rsid w:val="00E67836"/>
    <w:rsid w:val="00E678A4"/>
    <w:rsid w:val="00E678F6"/>
    <w:rsid w:val="00E70B14"/>
    <w:rsid w:val="00E71161"/>
    <w:rsid w:val="00E71253"/>
    <w:rsid w:val="00E71485"/>
    <w:rsid w:val="00E726BB"/>
    <w:rsid w:val="00E73532"/>
    <w:rsid w:val="00E7451C"/>
    <w:rsid w:val="00E76457"/>
    <w:rsid w:val="00E814B2"/>
    <w:rsid w:val="00E818E2"/>
    <w:rsid w:val="00E82206"/>
    <w:rsid w:val="00E82CCF"/>
    <w:rsid w:val="00E840EB"/>
    <w:rsid w:val="00E85856"/>
    <w:rsid w:val="00E85D37"/>
    <w:rsid w:val="00E863B7"/>
    <w:rsid w:val="00E90CDD"/>
    <w:rsid w:val="00E91757"/>
    <w:rsid w:val="00E91B1E"/>
    <w:rsid w:val="00E9293C"/>
    <w:rsid w:val="00E92A1B"/>
    <w:rsid w:val="00E94BBE"/>
    <w:rsid w:val="00E979DB"/>
    <w:rsid w:val="00EA0E97"/>
    <w:rsid w:val="00EA1182"/>
    <w:rsid w:val="00EA21B5"/>
    <w:rsid w:val="00EA33C1"/>
    <w:rsid w:val="00EA372C"/>
    <w:rsid w:val="00EA39E1"/>
    <w:rsid w:val="00EA3A46"/>
    <w:rsid w:val="00EA55C9"/>
    <w:rsid w:val="00EA58A7"/>
    <w:rsid w:val="00EA658D"/>
    <w:rsid w:val="00EA7499"/>
    <w:rsid w:val="00EB0621"/>
    <w:rsid w:val="00EB1BC4"/>
    <w:rsid w:val="00EB2319"/>
    <w:rsid w:val="00EB2DF9"/>
    <w:rsid w:val="00EB441B"/>
    <w:rsid w:val="00EB6940"/>
    <w:rsid w:val="00EB6BE6"/>
    <w:rsid w:val="00EC0587"/>
    <w:rsid w:val="00EC0798"/>
    <w:rsid w:val="00EC1198"/>
    <w:rsid w:val="00EC1318"/>
    <w:rsid w:val="00EC1520"/>
    <w:rsid w:val="00EC3F50"/>
    <w:rsid w:val="00EC495E"/>
    <w:rsid w:val="00EC7D89"/>
    <w:rsid w:val="00EC7EEC"/>
    <w:rsid w:val="00ED181F"/>
    <w:rsid w:val="00ED1831"/>
    <w:rsid w:val="00ED23A0"/>
    <w:rsid w:val="00ED37EB"/>
    <w:rsid w:val="00ED391D"/>
    <w:rsid w:val="00ED3F3A"/>
    <w:rsid w:val="00ED4001"/>
    <w:rsid w:val="00ED50CF"/>
    <w:rsid w:val="00ED5374"/>
    <w:rsid w:val="00ED5994"/>
    <w:rsid w:val="00ED67BD"/>
    <w:rsid w:val="00ED6BB2"/>
    <w:rsid w:val="00EE0A9A"/>
    <w:rsid w:val="00EE412A"/>
    <w:rsid w:val="00EE49C2"/>
    <w:rsid w:val="00EE6A77"/>
    <w:rsid w:val="00EE75FE"/>
    <w:rsid w:val="00EE7E62"/>
    <w:rsid w:val="00EF05F3"/>
    <w:rsid w:val="00EF4301"/>
    <w:rsid w:val="00EF4CC2"/>
    <w:rsid w:val="00EF5B76"/>
    <w:rsid w:val="00EF68C5"/>
    <w:rsid w:val="00F00440"/>
    <w:rsid w:val="00F00AF4"/>
    <w:rsid w:val="00F01065"/>
    <w:rsid w:val="00F02293"/>
    <w:rsid w:val="00F0450F"/>
    <w:rsid w:val="00F05D23"/>
    <w:rsid w:val="00F07361"/>
    <w:rsid w:val="00F07DC1"/>
    <w:rsid w:val="00F10528"/>
    <w:rsid w:val="00F12615"/>
    <w:rsid w:val="00F12CE7"/>
    <w:rsid w:val="00F13C75"/>
    <w:rsid w:val="00F14713"/>
    <w:rsid w:val="00F14B89"/>
    <w:rsid w:val="00F1676A"/>
    <w:rsid w:val="00F17B92"/>
    <w:rsid w:val="00F21E78"/>
    <w:rsid w:val="00F22AFA"/>
    <w:rsid w:val="00F2328D"/>
    <w:rsid w:val="00F241CD"/>
    <w:rsid w:val="00F252B1"/>
    <w:rsid w:val="00F26F6A"/>
    <w:rsid w:val="00F27AC8"/>
    <w:rsid w:val="00F27F24"/>
    <w:rsid w:val="00F30F25"/>
    <w:rsid w:val="00F32AE4"/>
    <w:rsid w:val="00F32E72"/>
    <w:rsid w:val="00F3346F"/>
    <w:rsid w:val="00F34E4E"/>
    <w:rsid w:val="00F36C30"/>
    <w:rsid w:val="00F45733"/>
    <w:rsid w:val="00F45E9D"/>
    <w:rsid w:val="00F4758D"/>
    <w:rsid w:val="00F47DD1"/>
    <w:rsid w:val="00F51AE7"/>
    <w:rsid w:val="00F52BC4"/>
    <w:rsid w:val="00F54992"/>
    <w:rsid w:val="00F54FD0"/>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6AB"/>
    <w:rsid w:val="00F72A70"/>
    <w:rsid w:val="00F72BCA"/>
    <w:rsid w:val="00F7301D"/>
    <w:rsid w:val="00F73BBC"/>
    <w:rsid w:val="00F73BDF"/>
    <w:rsid w:val="00F73D3D"/>
    <w:rsid w:val="00F75296"/>
    <w:rsid w:val="00F757CD"/>
    <w:rsid w:val="00F761A9"/>
    <w:rsid w:val="00F77170"/>
    <w:rsid w:val="00F77BCB"/>
    <w:rsid w:val="00F80643"/>
    <w:rsid w:val="00F84274"/>
    <w:rsid w:val="00F847EB"/>
    <w:rsid w:val="00F86A72"/>
    <w:rsid w:val="00F86D58"/>
    <w:rsid w:val="00F86D6A"/>
    <w:rsid w:val="00F87577"/>
    <w:rsid w:val="00F8771F"/>
    <w:rsid w:val="00F878D7"/>
    <w:rsid w:val="00F901F7"/>
    <w:rsid w:val="00F903DB"/>
    <w:rsid w:val="00F91ADA"/>
    <w:rsid w:val="00F91D22"/>
    <w:rsid w:val="00F95DF4"/>
    <w:rsid w:val="00F975D5"/>
    <w:rsid w:val="00FA01DA"/>
    <w:rsid w:val="00FA1E7A"/>
    <w:rsid w:val="00FA61B0"/>
    <w:rsid w:val="00FA6D88"/>
    <w:rsid w:val="00FA7639"/>
    <w:rsid w:val="00FB0B2E"/>
    <w:rsid w:val="00FB2E73"/>
    <w:rsid w:val="00FB478D"/>
    <w:rsid w:val="00FB7004"/>
    <w:rsid w:val="00FB7C50"/>
    <w:rsid w:val="00FB7E88"/>
    <w:rsid w:val="00FC29F1"/>
    <w:rsid w:val="00FC3F44"/>
    <w:rsid w:val="00FC48D2"/>
    <w:rsid w:val="00FC4AD9"/>
    <w:rsid w:val="00FC6696"/>
    <w:rsid w:val="00FD08E9"/>
    <w:rsid w:val="00FD0CF2"/>
    <w:rsid w:val="00FD2251"/>
    <w:rsid w:val="00FD2A15"/>
    <w:rsid w:val="00FD4016"/>
    <w:rsid w:val="00FD4096"/>
    <w:rsid w:val="00FD54AB"/>
    <w:rsid w:val="00FD5D67"/>
    <w:rsid w:val="00FD6530"/>
    <w:rsid w:val="00FD6736"/>
    <w:rsid w:val="00FD67B7"/>
    <w:rsid w:val="00FD6B67"/>
    <w:rsid w:val="00FD7D8C"/>
    <w:rsid w:val="00FE379A"/>
    <w:rsid w:val="00FE37BA"/>
    <w:rsid w:val="00FE601F"/>
    <w:rsid w:val="00FE606D"/>
    <w:rsid w:val="00FE79EC"/>
    <w:rsid w:val="00FF07B6"/>
    <w:rsid w:val="00FF0EED"/>
    <w:rsid w:val="00FF1F46"/>
    <w:rsid w:val="00FF384E"/>
    <w:rsid w:val="00FF3AD9"/>
    <w:rsid w:val="00FF517C"/>
    <w:rsid w:val="00FF5992"/>
    <w:rsid w:val="00FF6409"/>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A30FF"/>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A30F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1207376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3351268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0428456">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4632651">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9480027">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52110045">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578335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publications/dbs-workforce-guida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young-witness-booklet-for-5-to-11-year-olds"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co.org.uk/directory-of-resource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v.uk/government/publications/working-together-to-safeguard-children--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E26D1-A6F0-4EA0-80F9-919F82A9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44</Pages>
  <Words>16315</Words>
  <Characters>93001</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Authorised User</dc:creator>
  <cp:lastModifiedBy>julie Thorp</cp:lastModifiedBy>
  <cp:revision>16</cp:revision>
  <dcterms:created xsi:type="dcterms:W3CDTF">2022-07-13T17:00:00Z</dcterms:created>
  <dcterms:modified xsi:type="dcterms:W3CDTF">2022-09-11T17:24:00Z</dcterms:modified>
</cp:coreProperties>
</file>