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Frome Valley Reception Long Term Plan</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Physical Development</w:t>
      </w:r>
    </w:p>
    <w:p w:rsidR="00000000" w:rsidDel="00000000" w:rsidP="00000000" w:rsidRDefault="00000000" w:rsidRPr="00000000" w14:paraId="00000003">
      <w:pPr>
        <w:jc w:val="center"/>
        <w:rPr>
          <w:sz w:val="24"/>
          <w:szCs w:val="24"/>
        </w:rPr>
      </w:pPr>
      <w:r w:rsidDel="00000000" w:rsidR="00000000" w:rsidRPr="00000000">
        <w:rPr>
          <w:rtl w:val="0"/>
        </w:rPr>
      </w:r>
    </w:p>
    <w:tbl>
      <w:tblPr>
        <w:tblStyle w:val="Table1"/>
        <w:tblW w:w="154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2295"/>
        <w:gridCol w:w="2175"/>
        <w:gridCol w:w="2175"/>
        <w:gridCol w:w="2175"/>
        <w:gridCol w:w="2175"/>
        <w:gridCol w:w="2175"/>
        <w:tblGridChange w:id="0">
          <w:tblGrid>
            <w:gridCol w:w="2280"/>
            <w:gridCol w:w="2295"/>
            <w:gridCol w:w="2175"/>
            <w:gridCol w:w="2175"/>
            <w:gridCol w:w="2175"/>
            <w:gridCol w:w="2175"/>
            <w:gridCol w:w="2175"/>
          </w:tblGrid>
        </w:tblGridChange>
      </w:tblGrid>
      <w:tr>
        <w:trPr>
          <w:cantSplit w:val="0"/>
          <w:trHeight w:val="44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sz w:val="24"/>
                <w:szCs w:val="24"/>
              </w:rPr>
            </w:pPr>
            <w:r w:rsidDel="00000000" w:rsidR="00000000" w:rsidRPr="00000000">
              <w:rPr>
                <w:rtl w:val="0"/>
              </w:rPr>
            </w:r>
          </w:p>
        </w:tc>
        <w:tc>
          <w:tcPr>
            <w:shd w:fill="ea9999"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b w:val="1"/>
              </w:rPr>
            </w:pPr>
            <w:r w:rsidDel="00000000" w:rsidR="00000000" w:rsidRPr="00000000">
              <w:rPr>
                <w:b w:val="1"/>
                <w:rtl w:val="0"/>
              </w:rPr>
              <w:t xml:space="preserve">Autumn 1</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b w:val="1"/>
              </w:rPr>
            </w:pPr>
            <w:r w:rsidDel="00000000" w:rsidR="00000000" w:rsidRPr="00000000">
              <w:rPr>
                <w:b w:val="1"/>
                <w:rtl w:val="0"/>
              </w:rPr>
              <w:t xml:space="preserve">Autumn 2</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b w:val="1"/>
              </w:rPr>
            </w:pPr>
            <w:r w:rsidDel="00000000" w:rsidR="00000000" w:rsidRPr="00000000">
              <w:rPr>
                <w:b w:val="1"/>
                <w:rtl w:val="0"/>
              </w:rPr>
              <w:t xml:space="preserve">Spring 1</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b w:val="1"/>
              </w:rPr>
            </w:pPr>
            <w:r w:rsidDel="00000000" w:rsidR="00000000" w:rsidRPr="00000000">
              <w:rPr>
                <w:b w:val="1"/>
                <w:rtl w:val="0"/>
              </w:rPr>
              <w:t xml:space="preserve">Spring 2</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b w:val="1"/>
              </w:rPr>
            </w:pPr>
            <w:r w:rsidDel="00000000" w:rsidR="00000000" w:rsidRPr="00000000">
              <w:rPr>
                <w:b w:val="1"/>
                <w:rtl w:val="0"/>
              </w:rPr>
              <w:t xml:space="preserve">Summer 1</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b w:val="1"/>
              </w:rPr>
            </w:pPr>
            <w:r w:rsidDel="00000000" w:rsidR="00000000" w:rsidRPr="00000000">
              <w:rPr>
                <w:b w:val="1"/>
                <w:rtl w:val="0"/>
              </w:rPr>
              <w:t xml:space="preserve">Summer 2</w:t>
            </w:r>
          </w:p>
        </w:tc>
      </w:tr>
      <w:tr>
        <w:trPr>
          <w:cantSplit w:val="0"/>
          <w:trHeight w:val="876.9140625"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sz w:val="24"/>
                <w:szCs w:val="24"/>
              </w:rPr>
            </w:pPr>
            <w:r w:rsidDel="00000000" w:rsidR="00000000" w:rsidRPr="00000000">
              <w:rPr>
                <w:b w:val="1"/>
                <w:sz w:val="24"/>
                <w:szCs w:val="24"/>
                <w:rtl w:val="0"/>
              </w:rPr>
              <w:t xml:space="preserve">General Topic Themes</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b w:val="1"/>
              </w:rPr>
            </w:pPr>
            <w:r w:rsidDel="00000000" w:rsidR="00000000" w:rsidRPr="00000000">
              <w:rPr>
                <w:b w:val="1"/>
                <w:rtl w:val="0"/>
              </w:rPr>
              <w:t xml:space="preserve">All About Me!</w:t>
            </w:r>
          </w:p>
          <w:p w:rsidR="00000000" w:rsidDel="00000000" w:rsidP="00000000" w:rsidRDefault="00000000" w:rsidRPr="00000000" w14:paraId="0000000D">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0E">
            <w:pPr>
              <w:widowControl w:val="0"/>
              <w:spacing w:line="240" w:lineRule="auto"/>
              <w:jc w:val="center"/>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b w:val="1"/>
              </w:rPr>
            </w:pPr>
            <w:r w:rsidDel="00000000" w:rsidR="00000000" w:rsidRPr="00000000">
              <w:rPr>
                <w:b w:val="1"/>
                <w:rtl w:val="0"/>
              </w:rPr>
              <w:t xml:space="preserve">Bears, Bears Everywhere!</w:t>
            </w:r>
          </w:p>
          <w:p w:rsidR="00000000" w:rsidDel="00000000" w:rsidP="00000000" w:rsidRDefault="00000000" w:rsidRPr="00000000" w14:paraId="00000010">
            <w:pPr>
              <w:widowControl w:val="0"/>
              <w:spacing w:line="240" w:lineRule="auto"/>
              <w:jc w:val="left"/>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b w:val="1"/>
              </w:rPr>
            </w:pPr>
            <w:r w:rsidDel="00000000" w:rsidR="00000000" w:rsidRPr="00000000">
              <w:rPr>
                <w:b w:val="1"/>
                <w:rtl w:val="0"/>
              </w:rPr>
              <w:t xml:space="preserve">Traditional Tales!</w:t>
            </w:r>
          </w:p>
          <w:p w:rsidR="00000000" w:rsidDel="00000000" w:rsidP="00000000" w:rsidRDefault="00000000" w:rsidRPr="00000000" w14:paraId="00000012">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3">
            <w:pPr>
              <w:widowControl w:val="0"/>
              <w:spacing w:line="240" w:lineRule="auto"/>
              <w:jc w:val="center"/>
              <w:rPr>
                <w:b w:val="1"/>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b w:val="1"/>
              </w:rPr>
            </w:pPr>
            <w:r w:rsidDel="00000000" w:rsidR="00000000" w:rsidRPr="00000000">
              <w:rPr>
                <w:b w:val="1"/>
                <w:rtl w:val="0"/>
              </w:rPr>
              <w:t xml:space="preserve">People Who Help Us!</w:t>
            </w:r>
          </w:p>
          <w:p w:rsidR="00000000" w:rsidDel="00000000" w:rsidP="00000000" w:rsidRDefault="00000000" w:rsidRPr="00000000" w14:paraId="00000015">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6">
            <w:pPr>
              <w:widowControl w:val="0"/>
              <w:spacing w:line="240" w:lineRule="auto"/>
              <w:jc w:val="cente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b w:val="1"/>
              </w:rPr>
            </w:pPr>
            <w:r w:rsidDel="00000000" w:rsidR="00000000" w:rsidRPr="00000000">
              <w:rPr>
                <w:b w:val="1"/>
                <w:rtl w:val="0"/>
              </w:rPr>
              <w:t xml:space="preserve">Amazing Animals!</w:t>
            </w:r>
          </w:p>
          <w:p w:rsidR="00000000" w:rsidDel="00000000" w:rsidP="00000000" w:rsidRDefault="00000000" w:rsidRPr="00000000" w14:paraId="00000018">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9">
            <w:pPr>
              <w:widowControl w:val="0"/>
              <w:spacing w:line="240" w:lineRule="auto"/>
              <w:jc w:val="cente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b w:val="1"/>
              </w:rPr>
            </w:pPr>
            <w:r w:rsidDel="00000000" w:rsidR="00000000" w:rsidRPr="00000000">
              <w:rPr>
                <w:b w:val="1"/>
                <w:rtl w:val="0"/>
              </w:rPr>
              <w:t xml:space="preserve">Come Outside!</w:t>
            </w:r>
          </w:p>
          <w:p w:rsidR="00000000" w:rsidDel="00000000" w:rsidP="00000000" w:rsidRDefault="00000000" w:rsidRPr="00000000" w14:paraId="0000001B">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C">
            <w:pPr>
              <w:widowControl w:val="0"/>
              <w:spacing w:line="240" w:lineRule="auto"/>
              <w:jc w:val="center"/>
              <w:rPr/>
            </w:pPr>
            <w:r w:rsidDel="00000000" w:rsidR="00000000" w:rsidRPr="00000000">
              <w:rPr>
                <w:rtl w:val="0"/>
              </w:rPr>
            </w:r>
          </w:p>
        </w:tc>
      </w:tr>
      <w:tr>
        <w:trPr>
          <w:cantSplit w:val="0"/>
          <w:trHeight w:val="876.9140625"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i w:val="1"/>
                <w:sz w:val="20"/>
                <w:szCs w:val="20"/>
              </w:rPr>
            </w:pPr>
            <w:r w:rsidDel="00000000" w:rsidR="00000000" w:rsidRPr="00000000">
              <w:rPr>
                <w:b w:val="1"/>
                <w:sz w:val="24"/>
                <w:szCs w:val="24"/>
                <w:rtl w:val="0"/>
              </w:rPr>
              <w:t xml:space="preserve">Physical Development</w:t>
            </w:r>
            <w:r w:rsidDel="00000000" w:rsidR="00000000" w:rsidRPr="00000000">
              <w:rPr>
                <w:rtl w:val="0"/>
              </w:rPr>
            </w:r>
          </w:p>
        </w:tc>
        <w:tc>
          <w:tcPr>
            <w:gridSpan w:val="6"/>
            <w:shd w:fill="fce5cd"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sz w:val="24"/>
                <w:szCs w:val="24"/>
              </w:rPr>
            </w:pPr>
            <w:r w:rsidDel="00000000" w:rsidR="00000000" w:rsidRPr="00000000">
              <w:rPr>
                <w:sz w:val="23"/>
                <w:szCs w:val="23"/>
                <w:rtl w:val="0"/>
              </w:rPr>
              <w:t xml:space="preserve">Physical activity is </w:t>
            </w:r>
            <w:r w:rsidDel="00000000" w:rsidR="00000000" w:rsidRPr="00000000">
              <w:rPr>
                <w:b w:val="1"/>
                <w:sz w:val="23"/>
                <w:szCs w:val="23"/>
                <w:rtl w:val="0"/>
              </w:rPr>
              <w:t xml:space="preserve">vital</w:t>
            </w:r>
            <w:r w:rsidDel="00000000" w:rsidR="00000000" w:rsidRPr="00000000">
              <w:rPr>
                <w:sz w:val="23"/>
                <w:szCs w:val="23"/>
                <w:rtl w:val="0"/>
              </w:rPr>
              <w:t xml:space="preserve"> in children’s all-round development, enabling them to </w:t>
            </w:r>
            <w:r w:rsidDel="00000000" w:rsidR="00000000" w:rsidRPr="00000000">
              <w:rPr>
                <w:b w:val="1"/>
                <w:sz w:val="23"/>
                <w:szCs w:val="23"/>
                <w:rtl w:val="0"/>
              </w:rPr>
              <w:t xml:space="preserve">pursue happy, healthy and active lives</w:t>
            </w:r>
            <w:r w:rsidDel="00000000" w:rsidR="00000000" w:rsidRPr="00000000">
              <w:rPr>
                <w:sz w:val="23"/>
                <w:szCs w:val="23"/>
                <w:rtl w:val="0"/>
              </w:rPr>
              <w:t xml:space="preserve">. Gross and fine motor experiences develop incrementally throughout early childhood, starting with </w:t>
            </w:r>
            <w:r w:rsidDel="00000000" w:rsidR="00000000" w:rsidRPr="00000000">
              <w:rPr>
                <w:b w:val="1"/>
                <w:sz w:val="23"/>
                <w:szCs w:val="23"/>
                <w:rtl w:val="0"/>
              </w:rPr>
              <w:t xml:space="preserve">sensory explorations </w:t>
            </w:r>
            <w:r w:rsidDel="00000000" w:rsidR="00000000" w:rsidRPr="00000000">
              <w:rPr>
                <w:sz w:val="23"/>
                <w:szCs w:val="23"/>
                <w:rtl w:val="0"/>
              </w:rPr>
              <w:t xml:space="preserve">and the development of a </w:t>
            </w:r>
            <w:r w:rsidDel="00000000" w:rsidR="00000000" w:rsidRPr="00000000">
              <w:rPr>
                <w:b w:val="1"/>
                <w:sz w:val="23"/>
                <w:szCs w:val="23"/>
                <w:rtl w:val="0"/>
              </w:rPr>
              <w:t xml:space="preserve">child’s strength, co-ordination and positional awareness </w:t>
            </w:r>
            <w:r w:rsidDel="00000000" w:rsidR="00000000" w:rsidRPr="00000000">
              <w:rPr>
                <w:sz w:val="23"/>
                <w:szCs w:val="23"/>
                <w:rtl w:val="0"/>
              </w:rPr>
              <w:t xml:space="preserve">through tummy time, crawling and play movement with both objects and adults. By creating games and providing opportunities for play both indoors and outdoors, adults can support children to develop their </w:t>
            </w:r>
            <w:r w:rsidDel="00000000" w:rsidR="00000000" w:rsidRPr="00000000">
              <w:rPr>
                <w:b w:val="1"/>
                <w:sz w:val="23"/>
                <w:szCs w:val="23"/>
                <w:rtl w:val="0"/>
              </w:rPr>
              <w:t xml:space="preserve">core strength, stability, balance, spatial awareness</w:t>
            </w:r>
            <w:r w:rsidDel="00000000" w:rsidR="00000000" w:rsidRPr="00000000">
              <w:rPr>
                <w:sz w:val="23"/>
                <w:szCs w:val="23"/>
                <w:rtl w:val="0"/>
              </w:rPr>
              <w:t xml:space="preserve">, co-ordination and agility. Gross motor skills provide the foundation for developing healthy bodies and social and emotional well-being. </w:t>
            </w:r>
            <w:r w:rsidDel="00000000" w:rsidR="00000000" w:rsidRPr="00000000">
              <w:rPr>
                <w:b w:val="1"/>
                <w:sz w:val="23"/>
                <w:szCs w:val="23"/>
                <w:rtl w:val="0"/>
              </w:rPr>
              <w:t xml:space="preserve">Fine motor control and precision helps with hand-eye co-ordination</w:t>
            </w:r>
            <w:r w:rsidDel="00000000" w:rsidR="00000000" w:rsidRPr="00000000">
              <w:rPr>
                <w:sz w:val="23"/>
                <w:szCs w:val="23"/>
                <w:rtl w:val="0"/>
              </w:rPr>
              <w:t xml:space="preserve">, which is later linked to </w:t>
            </w:r>
            <w:r w:rsidDel="00000000" w:rsidR="00000000" w:rsidRPr="00000000">
              <w:rPr>
                <w:b w:val="1"/>
                <w:sz w:val="23"/>
                <w:szCs w:val="23"/>
                <w:rtl w:val="0"/>
              </w:rPr>
              <w:t xml:space="preserve">early literacy</w:t>
            </w:r>
            <w:r w:rsidDel="00000000" w:rsidR="00000000" w:rsidRPr="00000000">
              <w:rPr>
                <w:sz w:val="23"/>
                <w:szCs w:val="23"/>
                <w:rtl w:val="0"/>
              </w:rPr>
              <w:t xml:space="preserve">. Repeated and varied opportunities to explore and play with small world activities, puzzles, arts and crafts and the practice of using small tools, with feedback and support from adults, allow children to develop </w:t>
            </w:r>
            <w:r w:rsidDel="00000000" w:rsidR="00000000" w:rsidRPr="00000000">
              <w:rPr>
                <w:b w:val="1"/>
                <w:sz w:val="23"/>
                <w:szCs w:val="23"/>
                <w:rtl w:val="0"/>
              </w:rPr>
              <w:t xml:space="preserve">proficiency, control and confidence.</w:t>
            </w:r>
            <w:r w:rsidDel="00000000" w:rsidR="00000000" w:rsidRPr="00000000">
              <w:rPr>
                <w:rtl w:val="0"/>
              </w:rPr>
            </w:r>
          </w:p>
        </w:tc>
      </w:tr>
      <w:tr>
        <w:trPr>
          <w:cantSplit w:val="0"/>
          <w:trHeight w:val="876.9140625"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b w:val="1"/>
                <w:sz w:val="24"/>
                <w:szCs w:val="24"/>
              </w:rPr>
            </w:pPr>
            <w:r w:rsidDel="00000000" w:rsidR="00000000" w:rsidRPr="00000000">
              <w:rPr>
                <w:b w:val="1"/>
                <w:sz w:val="24"/>
                <w:szCs w:val="24"/>
                <w:rtl w:val="0"/>
              </w:rPr>
              <w:t xml:space="preserve">Fine Motor</w:t>
            </w:r>
          </w:p>
          <w:p w:rsidR="00000000" w:rsidDel="00000000" w:rsidP="00000000" w:rsidRDefault="00000000" w:rsidRPr="00000000" w14:paraId="00000025">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6">
            <w:pPr>
              <w:widowControl w:val="0"/>
              <w:spacing w:line="240" w:lineRule="auto"/>
              <w:jc w:val="center"/>
              <w:rPr>
                <w:i w:val="1"/>
                <w:sz w:val="18"/>
                <w:szCs w:val="18"/>
              </w:rPr>
            </w:pPr>
            <w:r w:rsidDel="00000000" w:rsidR="00000000" w:rsidRPr="00000000">
              <w:rPr>
                <w:i w:val="1"/>
                <w:sz w:val="18"/>
                <w:szCs w:val="18"/>
                <w:rtl w:val="0"/>
              </w:rPr>
              <w:t xml:space="preserve">Checking the progress of children’s pencil grip and letter formation continuously. Providing extra support and guidance when needed.</w:t>
            </w:r>
          </w:p>
          <w:p w:rsidR="00000000" w:rsidDel="00000000" w:rsidP="00000000" w:rsidRDefault="00000000" w:rsidRPr="00000000" w14:paraId="00000027">
            <w:pPr>
              <w:widowControl w:val="0"/>
              <w:spacing w:line="240" w:lineRule="auto"/>
              <w:jc w:val="center"/>
              <w:rPr>
                <w:i w:val="1"/>
                <w:sz w:val="18"/>
                <w:szCs w:val="18"/>
              </w:rPr>
            </w:pPr>
            <w:r w:rsidDel="00000000" w:rsidR="00000000" w:rsidRPr="00000000">
              <w:rPr>
                <w:rtl w:val="0"/>
              </w:rPr>
            </w:r>
          </w:p>
          <w:p w:rsidR="00000000" w:rsidDel="00000000" w:rsidP="00000000" w:rsidRDefault="00000000" w:rsidRPr="00000000" w14:paraId="00000028">
            <w:pPr>
              <w:widowControl w:val="0"/>
              <w:spacing w:line="240" w:lineRule="auto"/>
              <w:jc w:val="center"/>
              <w:rPr>
                <w:b w:val="1"/>
              </w:rPr>
            </w:pPr>
            <w:r w:rsidDel="00000000" w:rsidR="00000000" w:rsidRPr="00000000">
              <w:rPr>
                <w:b w:val="1"/>
                <w:rtl w:val="0"/>
              </w:rPr>
              <w:t xml:space="preserve">Daily Dough Disco</w:t>
            </w:r>
          </w:p>
          <w:p w:rsidR="00000000" w:rsidDel="00000000" w:rsidP="00000000" w:rsidRDefault="00000000" w:rsidRPr="00000000" w14:paraId="00000029">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2A">
            <w:pPr>
              <w:widowControl w:val="0"/>
              <w:spacing w:line="240" w:lineRule="auto"/>
              <w:jc w:val="center"/>
              <w:rPr>
                <w:b w:val="1"/>
              </w:rPr>
            </w:pPr>
            <w:r w:rsidDel="00000000" w:rsidR="00000000" w:rsidRPr="00000000">
              <w:rPr>
                <w:b w:val="1"/>
                <w:rtl w:val="0"/>
              </w:rPr>
              <w:t xml:space="preserve">Fiddly Finger Fridays</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sz w:val="18"/>
                <w:szCs w:val="18"/>
              </w:rPr>
            </w:pPr>
            <w:r w:rsidDel="00000000" w:rsidR="00000000" w:rsidRPr="00000000">
              <w:rPr>
                <w:sz w:val="18"/>
                <w:szCs w:val="18"/>
                <w:rtl w:val="0"/>
              </w:rPr>
              <w:t xml:space="preserve">Fiddly Fingers activities - threading, cutting, weaving, tweezers, small construction (lego) </w:t>
            </w:r>
          </w:p>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rtl w:val="0"/>
              </w:rPr>
              <w:t xml:space="preserve">Dough Disco (playdough)</w:t>
            </w:r>
          </w:p>
          <w:p w:rsidR="00000000" w:rsidDel="00000000" w:rsidP="00000000" w:rsidRDefault="00000000" w:rsidRPr="00000000" w14:paraId="0000002D">
            <w:pPr>
              <w:widowControl w:val="0"/>
              <w:spacing w:line="240" w:lineRule="auto"/>
              <w:jc w:val="center"/>
              <w:rPr>
                <w:sz w:val="18"/>
                <w:szCs w:val="18"/>
              </w:rPr>
            </w:pPr>
            <w:r w:rsidDel="00000000" w:rsidR="00000000" w:rsidRPr="00000000">
              <w:rPr>
                <w:sz w:val="18"/>
                <w:szCs w:val="18"/>
                <w:rtl w:val="0"/>
              </w:rPr>
              <w:t xml:space="preserve">Developing muscles to put pencil pressure on paper.</w:t>
            </w:r>
          </w:p>
          <w:p w:rsidR="00000000" w:rsidDel="00000000" w:rsidP="00000000" w:rsidRDefault="00000000" w:rsidRPr="00000000" w14:paraId="0000002E">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2F">
            <w:pPr>
              <w:widowControl w:val="0"/>
              <w:spacing w:line="240" w:lineRule="auto"/>
              <w:jc w:val="center"/>
              <w:rPr>
                <w:sz w:val="18"/>
                <w:szCs w:val="18"/>
              </w:rPr>
            </w:pPr>
            <w:r w:rsidDel="00000000" w:rsidR="00000000" w:rsidRPr="00000000">
              <w:rPr>
                <w:sz w:val="18"/>
                <w:szCs w:val="18"/>
                <w:rtl w:val="0"/>
              </w:rPr>
              <w:t xml:space="preserve">Manipulate objects with good fine motor skills.</w:t>
            </w:r>
          </w:p>
          <w:p w:rsidR="00000000" w:rsidDel="00000000" w:rsidP="00000000" w:rsidRDefault="00000000" w:rsidRPr="00000000" w14:paraId="00000030">
            <w:pPr>
              <w:widowControl w:val="0"/>
              <w:spacing w:line="240" w:lineRule="auto"/>
              <w:jc w:val="center"/>
              <w:rPr>
                <w:sz w:val="18"/>
                <w:szCs w:val="18"/>
              </w:rPr>
            </w:pPr>
            <w:r w:rsidDel="00000000" w:rsidR="00000000" w:rsidRPr="00000000">
              <w:rPr>
                <w:sz w:val="18"/>
                <w:szCs w:val="18"/>
                <w:rtl w:val="0"/>
              </w:rPr>
              <w:t xml:space="preserve">Draw lines and circles using gross motor movements.</w:t>
            </w:r>
          </w:p>
          <w:p w:rsidR="00000000" w:rsidDel="00000000" w:rsidP="00000000" w:rsidRDefault="00000000" w:rsidRPr="00000000" w14:paraId="00000031">
            <w:pPr>
              <w:widowControl w:val="0"/>
              <w:spacing w:line="240" w:lineRule="auto"/>
              <w:jc w:val="center"/>
              <w:rPr>
                <w:sz w:val="18"/>
                <w:szCs w:val="18"/>
              </w:rPr>
            </w:pPr>
            <w:r w:rsidDel="00000000" w:rsidR="00000000" w:rsidRPr="00000000">
              <w:rPr>
                <w:sz w:val="18"/>
                <w:szCs w:val="18"/>
                <w:rtl w:val="0"/>
              </w:rPr>
              <w:t xml:space="preserve">Hold pencil/paint brush - no longer using whole hand grasp</w:t>
            </w:r>
          </w:p>
          <w:p w:rsidR="00000000" w:rsidDel="00000000" w:rsidP="00000000" w:rsidRDefault="00000000" w:rsidRPr="00000000" w14:paraId="00000032">
            <w:pPr>
              <w:widowControl w:val="0"/>
              <w:spacing w:line="240" w:lineRule="auto"/>
              <w:jc w:val="center"/>
              <w:rPr>
                <w:sz w:val="18"/>
                <w:szCs w:val="18"/>
              </w:rPr>
            </w:pPr>
            <w:r w:rsidDel="00000000" w:rsidR="00000000" w:rsidRPr="00000000">
              <w:rPr>
                <w:sz w:val="18"/>
                <w:szCs w:val="18"/>
                <w:rtl w:val="0"/>
              </w:rPr>
              <w:t xml:space="preserve">Pencil grip</w:t>
            </w:r>
          </w:p>
          <w:p w:rsidR="00000000" w:rsidDel="00000000" w:rsidP="00000000" w:rsidRDefault="00000000" w:rsidRPr="00000000" w14:paraId="00000033">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34">
            <w:pPr>
              <w:widowControl w:val="0"/>
              <w:spacing w:line="240" w:lineRule="auto"/>
              <w:jc w:val="center"/>
              <w:rPr>
                <w:sz w:val="18"/>
                <w:szCs w:val="18"/>
              </w:rPr>
            </w:pPr>
            <w:r w:rsidDel="00000000" w:rsidR="00000000" w:rsidRPr="00000000">
              <w:rPr>
                <w:sz w:val="18"/>
                <w:szCs w:val="18"/>
                <w:rtl w:val="0"/>
              </w:rPr>
              <w:t xml:space="preserve">Teach and model correct letter formation.</w:t>
            </w:r>
          </w:p>
          <w:p w:rsidR="00000000" w:rsidDel="00000000" w:rsidP="00000000" w:rsidRDefault="00000000" w:rsidRPr="00000000" w14:paraId="00000035">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36">
            <w:pPr>
              <w:widowControl w:val="0"/>
              <w:spacing w:line="240" w:lineRule="auto"/>
              <w:jc w:val="left"/>
              <w:rPr>
                <w:sz w:val="18"/>
                <w:szCs w:val="18"/>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sz w:val="18"/>
                <w:szCs w:val="18"/>
              </w:rPr>
            </w:pPr>
            <w:r w:rsidDel="00000000" w:rsidR="00000000" w:rsidRPr="00000000">
              <w:rPr>
                <w:sz w:val="18"/>
                <w:szCs w:val="18"/>
                <w:rtl w:val="0"/>
              </w:rPr>
              <w:t xml:space="preserve">Fiddly Fingers activities - threading, cutting, weaving, tweezers, small construction (lego) </w:t>
            </w:r>
          </w:p>
          <w:p w:rsidR="00000000" w:rsidDel="00000000" w:rsidP="00000000" w:rsidRDefault="00000000" w:rsidRPr="00000000" w14:paraId="00000038">
            <w:pPr>
              <w:widowControl w:val="0"/>
              <w:spacing w:line="240" w:lineRule="auto"/>
              <w:jc w:val="center"/>
              <w:rPr>
                <w:sz w:val="18"/>
                <w:szCs w:val="18"/>
              </w:rPr>
            </w:pPr>
            <w:r w:rsidDel="00000000" w:rsidR="00000000" w:rsidRPr="00000000">
              <w:rPr>
                <w:sz w:val="18"/>
                <w:szCs w:val="18"/>
                <w:rtl w:val="0"/>
              </w:rPr>
              <w:t xml:space="preserve">Dough Disco (playdough)</w:t>
            </w:r>
          </w:p>
          <w:p w:rsidR="00000000" w:rsidDel="00000000" w:rsidP="00000000" w:rsidRDefault="00000000" w:rsidRPr="00000000" w14:paraId="00000039">
            <w:pPr>
              <w:widowControl w:val="0"/>
              <w:spacing w:line="240" w:lineRule="auto"/>
              <w:jc w:val="center"/>
              <w:rPr>
                <w:sz w:val="18"/>
                <w:szCs w:val="18"/>
              </w:rPr>
            </w:pPr>
            <w:r w:rsidDel="00000000" w:rsidR="00000000" w:rsidRPr="00000000">
              <w:rPr>
                <w:sz w:val="18"/>
                <w:szCs w:val="18"/>
                <w:rtl w:val="0"/>
              </w:rPr>
              <w:t xml:space="preserve">Developing muscles to put pencil pressure on paper.</w:t>
            </w:r>
          </w:p>
          <w:p w:rsidR="00000000" w:rsidDel="00000000" w:rsidP="00000000" w:rsidRDefault="00000000" w:rsidRPr="00000000" w14:paraId="0000003A">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3B">
            <w:pPr>
              <w:widowControl w:val="0"/>
              <w:spacing w:line="240" w:lineRule="auto"/>
              <w:jc w:val="center"/>
              <w:rPr>
                <w:sz w:val="18"/>
                <w:szCs w:val="18"/>
              </w:rPr>
            </w:pPr>
            <w:r w:rsidDel="00000000" w:rsidR="00000000" w:rsidRPr="00000000">
              <w:rPr>
                <w:sz w:val="18"/>
                <w:szCs w:val="18"/>
                <w:rtl w:val="0"/>
              </w:rPr>
              <w:t xml:space="preserve">Use tools to effect changes to materials.</w:t>
            </w:r>
          </w:p>
          <w:p w:rsidR="00000000" w:rsidDel="00000000" w:rsidP="00000000" w:rsidRDefault="00000000" w:rsidRPr="00000000" w14:paraId="0000003C">
            <w:pPr>
              <w:widowControl w:val="0"/>
              <w:spacing w:line="240" w:lineRule="auto"/>
              <w:jc w:val="center"/>
              <w:rPr>
                <w:sz w:val="18"/>
                <w:szCs w:val="18"/>
              </w:rPr>
            </w:pPr>
            <w:r w:rsidDel="00000000" w:rsidR="00000000" w:rsidRPr="00000000">
              <w:rPr>
                <w:sz w:val="18"/>
                <w:szCs w:val="18"/>
                <w:rtl w:val="0"/>
              </w:rPr>
              <w:t xml:space="preserve">Show preference for a dominant hand.</w:t>
            </w:r>
          </w:p>
          <w:p w:rsidR="00000000" w:rsidDel="00000000" w:rsidP="00000000" w:rsidRDefault="00000000" w:rsidRPr="00000000" w14:paraId="0000003D">
            <w:pPr>
              <w:widowControl w:val="0"/>
              <w:spacing w:line="240" w:lineRule="auto"/>
              <w:jc w:val="center"/>
              <w:rPr>
                <w:sz w:val="18"/>
                <w:szCs w:val="18"/>
              </w:rPr>
            </w:pPr>
            <w:r w:rsidDel="00000000" w:rsidR="00000000" w:rsidRPr="00000000">
              <w:rPr>
                <w:sz w:val="18"/>
                <w:szCs w:val="18"/>
                <w:rtl w:val="0"/>
              </w:rPr>
              <w:t xml:space="preserve">Engage in structured activities and follow guidance to draw, write or copy.</w:t>
            </w:r>
          </w:p>
          <w:p w:rsidR="00000000" w:rsidDel="00000000" w:rsidP="00000000" w:rsidRDefault="00000000" w:rsidRPr="00000000" w14:paraId="0000003E">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3F">
            <w:pPr>
              <w:widowControl w:val="0"/>
              <w:spacing w:line="240" w:lineRule="auto"/>
              <w:jc w:val="center"/>
              <w:rPr>
                <w:sz w:val="18"/>
                <w:szCs w:val="18"/>
              </w:rPr>
            </w:pPr>
            <w:r w:rsidDel="00000000" w:rsidR="00000000" w:rsidRPr="00000000">
              <w:rPr>
                <w:sz w:val="18"/>
                <w:szCs w:val="18"/>
                <w:rtl w:val="0"/>
              </w:rPr>
              <w:t xml:space="preserve">Teach and model correct letter formation.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sz w:val="18"/>
                <w:szCs w:val="18"/>
              </w:rPr>
            </w:pPr>
            <w:r w:rsidDel="00000000" w:rsidR="00000000" w:rsidRPr="00000000">
              <w:rPr>
                <w:sz w:val="18"/>
                <w:szCs w:val="18"/>
                <w:rtl w:val="0"/>
              </w:rPr>
              <w:t xml:space="preserve">Fiddly Fingers activities - threading, cutting, weaving, tweezers, small construction (lego) </w:t>
            </w:r>
          </w:p>
          <w:p w:rsidR="00000000" w:rsidDel="00000000" w:rsidP="00000000" w:rsidRDefault="00000000" w:rsidRPr="00000000" w14:paraId="00000041">
            <w:pPr>
              <w:widowControl w:val="0"/>
              <w:spacing w:line="240" w:lineRule="auto"/>
              <w:jc w:val="center"/>
              <w:rPr>
                <w:sz w:val="18"/>
                <w:szCs w:val="18"/>
              </w:rPr>
            </w:pPr>
            <w:r w:rsidDel="00000000" w:rsidR="00000000" w:rsidRPr="00000000">
              <w:rPr>
                <w:sz w:val="18"/>
                <w:szCs w:val="18"/>
                <w:rtl w:val="0"/>
              </w:rPr>
              <w:t xml:space="preserve">Dough Disco (playdough)</w:t>
            </w:r>
          </w:p>
          <w:p w:rsidR="00000000" w:rsidDel="00000000" w:rsidP="00000000" w:rsidRDefault="00000000" w:rsidRPr="00000000" w14:paraId="00000042">
            <w:pPr>
              <w:widowControl w:val="0"/>
              <w:spacing w:line="240" w:lineRule="auto"/>
              <w:jc w:val="center"/>
              <w:rPr>
                <w:sz w:val="18"/>
                <w:szCs w:val="18"/>
              </w:rPr>
            </w:pPr>
            <w:r w:rsidDel="00000000" w:rsidR="00000000" w:rsidRPr="00000000">
              <w:rPr>
                <w:sz w:val="18"/>
                <w:szCs w:val="18"/>
                <w:rtl w:val="0"/>
              </w:rPr>
              <w:t xml:space="preserve">Developing muscles to put pencil pressure on paper.</w:t>
            </w:r>
          </w:p>
          <w:p w:rsidR="00000000" w:rsidDel="00000000" w:rsidP="00000000" w:rsidRDefault="00000000" w:rsidRPr="00000000" w14:paraId="00000043">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44">
            <w:pPr>
              <w:widowControl w:val="0"/>
              <w:spacing w:line="240" w:lineRule="auto"/>
              <w:jc w:val="center"/>
              <w:rPr>
                <w:sz w:val="18"/>
                <w:szCs w:val="18"/>
              </w:rPr>
            </w:pPr>
            <w:r w:rsidDel="00000000" w:rsidR="00000000" w:rsidRPr="00000000">
              <w:rPr>
                <w:sz w:val="18"/>
                <w:szCs w:val="18"/>
                <w:rtl w:val="0"/>
              </w:rPr>
              <w:t xml:space="preserve">Handle tools, objects, construction and malleable materials with increasing control. </w:t>
            </w:r>
          </w:p>
          <w:p w:rsidR="00000000" w:rsidDel="00000000" w:rsidP="00000000" w:rsidRDefault="00000000" w:rsidRPr="00000000" w14:paraId="00000045">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46">
            <w:pPr>
              <w:widowControl w:val="0"/>
              <w:spacing w:line="240" w:lineRule="auto"/>
              <w:jc w:val="center"/>
              <w:rPr>
                <w:sz w:val="18"/>
                <w:szCs w:val="18"/>
              </w:rPr>
            </w:pPr>
            <w:r w:rsidDel="00000000" w:rsidR="00000000" w:rsidRPr="00000000">
              <w:rPr>
                <w:sz w:val="18"/>
                <w:szCs w:val="18"/>
                <w:rtl w:val="0"/>
              </w:rPr>
              <w:t xml:space="preserve">Encouragement to draw freely.</w:t>
            </w:r>
          </w:p>
          <w:p w:rsidR="00000000" w:rsidDel="00000000" w:rsidP="00000000" w:rsidRDefault="00000000" w:rsidRPr="00000000" w14:paraId="00000047">
            <w:pPr>
              <w:widowControl w:val="0"/>
              <w:spacing w:line="240" w:lineRule="auto"/>
              <w:jc w:val="center"/>
              <w:rPr>
                <w:sz w:val="18"/>
                <w:szCs w:val="18"/>
              </w:rPr>
            </w:pPr>
            <w:r w:rsidDel="00000000" w:rsidR="00000000" w:rsidRPr="00000000">
              <w:rPr>
                <w:sz w:val="18"/>
                <w:szCs w:val="18"/>
                <w:rtl w:val="0"/>
              </w:rPr>
              <w:t xml:space="preserve">Holding small items, button clothing, cutting with scissors.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sz w:val="18"/>
                <w:szCs w:val="18"/>
              </w:rPr>
            </w:pPr>
            <w:r w:rsidDel="00000000" w:rsidR="00000000" w:rsidRPr="00000000">
              <w:rPr>
                <w:sz w:val="18"/>
                <w:szCs w:val="18"/>
                <w:rtl w:val="0"/>
              </w:rPr>
              <w:t xml:space="preserve">Fiddly Fingers activities - threading, cutting, weaving, tweezers, small construction (lego) </w:t>
            </w:r>
          </w:p>
          <w:p w:rsidR="00000000" w:rsidDel="00000000" w:rsidP="00000000" w:rsidRDefault="00000000" w:rsidRPr="00000000" w14:paraId="00000049">
            <w:pPr>
              <w:widowControl w:val="0"/>
              <w:spacing w:line="240" w:lineRule="auto"/>
              <w:jc w:val="center"/>
              <w:rPr>
                <w:sz w:val="18"/>
                <w:szCs w:val="18"/>
              </w:rPr>
            </w:pPr>
            <w:r w:rsidDel="00000000" w:rsidR="00000000" w:rsidRPr="00000000">
              <w:rPr>
                <w:sz w:val="18"/>
                <w:szCs w:val="18"/>
                <w:rtl w:val="0"/>
              </w:rPr>
              <w:t xml:space="preserve">Dough Disco (playdough)</w:t>
            </w:r>
          </w:p>
          <w:p w:rsidR="00000000" w:rsidDel="00000000" w:rsidP="00000000" w:rsidRDefault="00000000" w:rsidRPr="00000000" w14:paraId="0000004A">
            <w:pPr>
              <w:widowControl w:val="0"/>
              <w:spacing w:line="240" w:lineRule="auto"/>
              <w:jc w:val="center"/>
              <w:rPr>
                <w:sz w:val="18"/>
                <w:szCs w:val="18"/>
              </w:rPr>
            </w:pPr>
            <w:r w:rsidDel="00000000" w:rsidR="00000000" w:rsidRPr="00000000">
              <w:rPr>
                <w:sz w:val="18"/>
                <w:szCs w:val="18"/>
                <w:rtl w:val="0"/>
              </w:rPr>
              <w:t xml:space="preserve">Developing muscles to put pencil pressure on paper.</w:t>
            </w:r>
          </w:p>
          <w:p w:rsidR="00000000" w:rsidDel="00000000" w:rsidP="00000000" w:rsidRDefault="00000000" w:rsidRPr="00000000" w14:paraId="0000004B">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4C">
            <w:pPr>
              <w:widowControl w:val="0"/>
              <w:spacing w:line="240" w:lineRule="auto"/>
              <w:jc w:val="center"/>
              <w:rPr>
                <w:sz w:val="18"/>
                <w:szCs w:val="18"/>
              </w:rPr>
            </w:pPr>
            <w:r w:rsidDel="00000000" w:rsidR="00000000" w:rsidRPr="00000000">
              <w:rPr>
                <w:sz w:val="18"/>
                <w:szCs w:val="18"/>
                <w:rtl w:val="0"/>
              </w:rPr>
              <w:t xml:space="preserve">Hold pencil effectively with a comfortable grip.</w:t>
            </w:r>
          </w:p>
          <w:p w:rsidR="00000000" w:rsidDel="00000000" w:rsidP="00000000" w:rsidRDefault="00000000" w:rsidRPr="00000000" w14:paraId="0000004D">
            <w:pPr>
              <w:widowControl w:val="0"/>
              <w:spacing w:line="240" w:lineRule="auto"/>
              <w:jc w:val="center"/>
              <w:rPr>
                <w:sz w:val="18"/>
                <w:szCs w:val="18"/>
              </w:rPr>
            </w:pPr>
            <w:r w:rsidDel="00000000" w:rsidR="00000000" w:rsidRPr="00000000">
              <w:rPr>
                <w:sz w:val="18"/>
                <w:szCs w:val="18"/>
                <w:rtl w:val="0"/>
              </w:rPr>
              <w:t xml:space="preserve">Forming recognisable letters, most of which are correctly formed.</w:t>
            </w:r>
          </w:p>
          <w:p w:rsidR="00000000" w:rsidDel="00000000" w:rsidP="00000000" w:rsidRDefault="00000000" w:rsidRPr="00000000" w14:paraId="0000004E">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4F">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50">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51">
            <w:pPr>
              <w:widowControl w:val="0"/>
              <w:spacing w:line="240" w:lineRule="auto"/>
              <w:jc w:val="center"/>
              <w:rPr>
                <w:sz w:val="18"/>
                <w:szCs w:val="18"/>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sz w:val="18"/>
                <w:szCs w:val="18"/>
              </w:rPr>
            </w:pPr>
            <w:r w:rsidDel="00000000" w:rsidR="00000000" w:rsidRPr="00000000">
              <w:rPr>
                <w:sz w:val="18"/>
                <w:szCs w:val="18"/>
                <w:rtl w:val="0"/>
              </w:rPr>
              <w:t xml:space="preserve">Fiddly Fingers activities - threading, cutting, weaving, tweezers, small construction (lego) </w:t>
            </w:r>
          </w:p>
          <w:p w:rsidR="00000000" w:rsidDel="00000000" w:rsidP="00000000" w:rsidRDefault="00000000" w:rsidRPr="00000000" w14:paraId="00000053">
            <w:pPr>
              <w:widowControl w:val="0"/>
              <w:spacing w:line="240" w:lineRule="auto"/>
              <w:jc w:val="center"/>
              <w:rPr>
                <w:sz w:val="18"/>
                <w:szCs w:val="18"/>
              </w:rPr>
            </w:pPr>
            <w:r w:rsidDel="00000000" w:rsidR="00000000" w:rsidRPr="00000000">
              <w:rPr>
                <w:sz w:val="18"/>
                <w:szCs w:val="18"/>
                <w:rtl w:val="0"/>
              </w:rPr>
              <w:t xml:space="preserve">Dough Disco (playdough)</w:t>
            </w:r>
          </w:p>
          <w:p w:rsidR="00000000" w:rsidDel="00000000" w:rsidP="00000000" w:rsidRDefault="00000000" w:rsidRPr="00000000" w14:paraId="00000054">
            <w:pPr>
              <w:widowControl w:val="0"/>
              <w:spacing w:line="240" w:lineRule="auto"/>
              <w:jc w:val="center"/>
              <w:rPr>
                <w:sz w:val="18"/>
                <w:szCs w:val="18"/>
              </w:rPr>
            </w:pPr>
            <w:r w:rsidDel="00000000" w:rsidR="00000000" w:rsidRPr="00000000">
              <w:rPr>
                <w:sz w:val="18"/>
                <w:szCs w:val="18"/>
                <w:rtl w:val="0"/>
              </w:rPr>
              <w:t xml:space="preserve">Developing muscles to put pencil pressure on paper.</w:t>
            </w:r>
          </w:p>
          <w:p w:rsidR="00000000" w:rsidDel="00000000" w:rsidP="00000000" w:rsidRDefault="00000000" w:rsidRPr="00000000" w14:paraId="00000055">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56">
            <w:pPr>
              <w:widowControl w:val="0"/>
              <w:spacing w:line="240" w:lineRule="auto"/>
              <w:jc w:val="center"/>
              <w:rPr>
                <w:sz w:val="18"/>
                <w:szCs w:val="18"/>
              </w:rPr>
            </w:pPr>
            <w:r w:rsidDel="00000000" w:rsidR="00000000" w:rsidRPr="00000000">
              <w:rPr>
                <w:sz w:val="18"/>
                <w:szCs w:val="18"/>
                <w:rtl w:val="0"/>
              </w:rPr>
              <w:t xml:space="preserve">Continue to develop pencil grip and letter formation.</w:t>
            </w:r>
          </w:p>
          <w:p w:rsidR="00000000" w:rsidDel="00000000" w:rsidP="00000000" w:rsidRDefault="00000000" w:rsidRPr="00000000" w14:paraId="00000057">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58">
            <w:pPr>
              <w:widowControl w:val="0"/>
              <w:spacing w:line="240" w:lineRule="auto"/>
              <w:jc w:val="center"/>
              <w:rPr>
                <w:sz w:val="18"/>
                <w:szCs w:val="18"/>
              </w:rPr>
            </w:pPr>
            <w:r w:rsidDel="00000000" w:rsidR="00000000" w:rsidRPr="00000000">
              <w:rPr>
                <w:sz w:val="18"/>
                <w:szCs w:val="18"/>
                <w:rtl w:val="0"/>
              </w:rPr>
              <w:t xml:space="preserve">Use one hand consistently for fine motor tasks.</w:t>
            </w:r>
          </w:p>
          <w:p w:rsidR="00000000" w:rsidDel="00000000" w:rsidP="00000000" w:rsidRDefault="00000000" w:rsidRPr="00000000" w14:paraId="00000059">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5A">
            <w:pPr>
              <w:widowControl w:val="0"/>
              <w:spacing w:line="240" w:lineRule="auto"/>
              <w:jc w:val="center"/>
              <w:rPr>
                <w:sz w:val="18"/>
                <w:szCs w:val="18"/>
              </w:rPr>
            </w:pPr>
            <w:r w:rsidDel="00000000" w:rsidR="00000000" w:rsidRPr="00000000">
              <w:rPr>
                <w:sz w:val="18"/>
                <w:szCs w:val="18"/>
                <w:rtl w:val="0"/>
              </w:rPr>
              <w:t xml:space="preserve">Cut a long a straight line with scissors / start to cut along a curved line.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sz w:val="18"/>
                <w:szCs w:val="18"/>
              </w:rPr>
            </w:pPr>
            <w:r w:rsidDel="00000000" w:rsidR="00000000" w:rsidRPr="00000000">
              <w:rPr>
                <w:sz w:val="18"/>
                <w:szCs w:val="18"/>
                <w:rtl w:val="0"/>
              </w:rPr>
              <w:t xml:space="preserve">Fiddly Fingers activities - threading, cutting, weaving, tweezers, small construction (lego) </w:t>
            </w:r>
          </w:p>
          <w:p w:rsidR="00000000" w:rsidDel="00000000" w:rsidP="00000000" w:rsidRDefault="00000000" w:rsidRPr="00000000" w14:paraId="0000005C">
            <w:pPr>
              <w:widowControl w:val="0"/>
              <w:spacing w:line="240" w:lineRule="auto"/>
              <w:jc w:val="center"/>
              <w:rPr>
                <w:sz w:val="18"/>
                <w:szCs w:val="18"/>
              </w:rPr>
            </w:pPr>
            <w:r w:rsidDel="00000000" w:rsidR="00000000" w:rsidRPr="00000000">
              <w:rPr>
                <w:sz w:val="18"/>
                <w:szCs w:val="18"/>
                <w:rtl w:val="0"/>
              </w:rPr>
              <w:t xml:space="preserve">Dough Disco (playdough)</w:t>
            </w:r>
          </w:p>
          <w:p w:rsidR="00000000" w:rsidDel="00000000" w:rsidP="00000000" w:rsidRDefault="00000000" w:rsidRPr="00000000" w14:paraId="0000005D">
            <w:pPr>
              <w:widowControl w:val="0"/>
              <w:spacing w:line="240" w:lineRule="auto"/>
              <w:jc w:val="center"/>
              <w:rPr>
                <w:sz w:val="18"/>
                <w:szCs w:val="18"/>
              </w:rPr>
            </w:pPr>
            <w:r w:rsidDel="00000000" w:rsidR="00000000" w:rsidRPr="00000000">
              <w:rPr>
                <w:sz w:val="18"/>
                <w:szCs w:val="18"/>
                <w:rtl w:val="0"/>
              </w:rPr>
              <w:t xml:space="preserve">Developing muscles to put pencil pressure on paper.</w:t>
            </w:r>
          </w:p>
          <w:p w:rsidR="00000000" w:rsidDel="00000000" w:rsidP="00000000" w:rsidRDefault="00000000" w:rsidRPr="00000000" w14:paraId="0000005E">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5F">
            <w:pPr>
              <w:widowControl w:val="0"/>
              <w:spacing w:line="240" w:lineRule="auto"/>
              <w:jc w:val="center"/>
              <w:rPr>
                <w:sz w:val="18"/>
                <w:szCs w:val="18"/>
              </w:rPr>
            </w:pPr>
            <w:r w:rsidDel="00000000" w:rsidR="00000000" w:rsidRPr="00000000">
              <w:rPr>
                <w:sz w:val="18"/>
                <w:szCs w:val="18"/>
                <w:rtl w:val="0"/>
              </w:rPr>
              <w:t xml:space="preserve">Form letters correctly.</w:t>
            </w:r>
          </w:p>
          <w:p w:rsidR="00000000" w:rsidDel="00000000" w:rsidP="00000000" w:rsidRDefault="00000000" w:rsidRPr="00000000" w14:paraId="00000060">
            <w:pPr>
              <w:widowControl w:val="0"/>
              <w:spacing w:line="240" w:lineRule="auto"/>
              <w:jc w:val="center"/>
              <w:rPr>
                <w:sz w:val="18"/>
                <w:szCs w:val="18"/>
              </w:rPr>
            </w:pPr>
            <w:r w:rsidDel="00000000" w:rsidR="00000000" w:rsidRPr="00000000">
              <w:rPr>
                <w:sz w:val="18"/>
                <w:szCs w:val="18"/>
                <w:rtl w:val="0"/>
              </w:rPr>
              <w:t xml:space="preserve">Begin to draw diagonal lines.</w:t>
            </w:r>
          </w:p>
          <w:p w:rsidR="00000000" w:rsidDel="00000000" w:rsidP="00000000" w:rsidRDefault="00000000" w:rsidRPr="00000000" w14:paraId="00000061">
            <w:pPr>
              <w:widowControl w:val="0"/>
              <w:spacing w:line="240" w:lineRule="auto"/>
              <w:jc w:val="center"/>
              <w:rPr>
                <w:sz w:val="18"/>
                <w:szCs w:val="18"/>
              </w:rPr>
            </w:pPr>
            <w:r w:rsidDel="00000000" w:rsidR="00000000" w:rsidRPr="00000000">
              <w:rPr>
                <w:sz w:val="18"/>
                <w:szCs w:val="18"/>
                <w:rtl w:val="0"/>
              </w:rPr>
              <w:t xml:space="preserve">Start to colour inside the lines of a picture.</w:t>
            </w:r>
          </w:p>
          <w:p w:rsidR="00000000" w:rsidDel="00000000" w:rsidP="00000000" w:rsidRDefault="00000000" w:rsidRPr="00000000" w14:paraId="00000062">
            <w:pPr>
              <w:widowControl w:val="0"/>
              <w:spacing w:line="240" w:lineRule="auto"/>
              <w:jc w:val="center"/>
              <w:rPr>
                <w:sz w:val="18"/>
                <w:szCs w:val="18"/>
              </w:rPr>
            </w:pPr>
            <w:r w:rsidDel="00000000" w:rsidR="00000000" w:rsidRPr="00000000">
              <w:rPr>
                <w:sz w:val="18"/>
                <w:szCs w:val="18"/>
                <w:rtl w:val="0"/>
              </w:rPr>
              <w:t xml:space="preserve">Drawing pictures that are recognisable.</w:t>
            </w:r>
          </w:p>
          <w:p w:rsidR="00000000" w:rsidDel="00000000" w:rsidP="00000000" w:rsidRDefault="00000000" w:rsidRPr="00000000" w14:paraId="00000063">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64">
            <w:pPr>
              <w:widowControl w:val="0"/>
              <w:spacing w:line="240" w:lineRule="auto"/>
              <w:jc w:val="center"/>
              <w:rPr>
                <w:sz w:val="18"/>
                <w:szCs w:val="18"/>
              </w:rPr>
            </w:pPr>
            <w:r w:rsidDel="00000000" w:rsidR="00000000" w:rsidRPr="00000000">
              <w:rPr>
                <w:sz w:val="18"/>
                <w:szCs w:val="18"/>
                <w:rtl w:val="0"/>
              </w:rPr>
              <w:t xml:space="preserve">Build things with smaller linking blocks.</w:t>
            </w:r>
          </w:p>
        </w:tc>
      </w:tr>
      <w:tr>
        <w:trPr>
          <w:cantSplit w:val="0"/>
          <w:trHeight w:val="876.9140625" w:hRule="atLeast"/>
          <w:tblHeader w:val="0"/>
        </w:trPr>
        <w:tc>
          <w:tcPr>
            <w:vMerge w:val="restart"/>
            <w:shd w:fill="d0e0e3"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b w:val="1"/>
                <w:sz w:val="24"/>
                <w:szCs w:val="24"/>
              </w:rPr>
            </w:pPr>
            <w:r w:rsidDel="00000000" w:rsidR="00000000" w:rsidRPr="00000000">
              <w:rPr>
                <w:b w:val="1"/>
                <w:sz w:val="24"/>
                <w:szCs w:val="24"/>
                <w:rtl w:val="0"/>
              </w:rPr>
              <w:t xml:space="preserve">Gross Motor</w:t>
            </w:r>
          </w:p>
          <w:p w:rsidR="00000000" w:rsidDel="00000000" w:rsidP="00000000" w:rsidRDefault="00000000" w:rsidRPr="00000000" w14:paraId="00000066">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67">
            <w:pPr>
              <w:widowControl w:val="0"/>
              <w:spacing w:line="240" w:lineRule="auto"/>
              <w:jc w:val="center"/>
              <w:rPr>
                <w:b w:val="1"/>
              </w:rPr>
            </w:pPr>
            <w:r w:rsidDel="00000000" w:rsidR="00000000" w:rsidRPr="00000000">
              <w:rPr>
                <w:b w:val="1"/>
                <w:rtl w:val="0"/>
              </w:rPr>
              <w:t xml:space="preserve">Cosmic Kids Yoga - daily 5-10 minutes</w:t>
            </w:r>
          </w:p>
          <w:p w:rsidR="00000000" w:rsidDel="00000000" w:rsidP="00000000" w:rsidRDefault="00000000" w:rsidRPr="00000000" w14:paraId="00000068">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69">
            <w:pPr>
              <w:widowControl w:val="0"/>
              <w:spacing w:line="240" w:lineRule="auto"/>
              <w:jc w:val="center"/>
              <w:rPr>
                <w:b w:val="1"/>
              </w:rPr>
            </w:pPr>
            <w:r w:rsidDel="00000000" w:rsidR="00000000" w:rsidRPr="00000000">
              <w:rPr>
                <w:b w:val="1"/>
                <w:rtl w:val="0"/>
              </w:rPr>
              <w:t xml:space="preserve">Danny Go Dance Breaks</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sz w:val="18"/>
                <w:szCs w:val="18"/>
              </w:rPr>
            </w:pPr>
            <w:r w:rsidDel="00000000" w:rsidR="00000000" w:rsidRPr="00000000">
              <w:rPr>
                <w:sz w:val="18"/>
                <w:szCs w:val="18"/>
                <w:rtl w:val="0"/>
              </w:rPr>
              <w:t xml:space="preserve">Climbing and jumping – indoor equipment</w:t>
            </w:r>
          </w:p>
          <w:p w:rsidR="00000000" w:rsidDel="00000000" w:rsidP="00000000" w:rsidRDefault="00000000" w:rsidRPr="00000000" w14:paraId="0000006B">
            <w:pPr>
              <w:widowControl w:val="0"/>
              <w:spacing w:line="240" w:lineRule="auto"/>
              <w:jc w:val="center"/>
              <w:rPr>
                <w:sz w:val="18"/>
                <w:szCs w:val="18"/>
              </w:rPr>
            </w:pPr>
            <w:r w:rsidDel="00000000" w:rsidR="00000000" w:rsidRPr="00000000">
              <w:rPr>
                <w:sz w:val="18"/>
                <w:szCs w:val="18"/>
                <w:rtl w:val="0"/>
              </w:rPr>
              <w:t xml:space="preserve"> Different ways of moving to be explored with children</w:t>
            </w:r>
          </w:p>
          <w:p w:rsidR="00000000" w:rsidDel="00000000" w:rsidP="00000000" w:rsidRDefault="00000000" w:rsidRPr="00000000" w14:paraId="0000006C">
            <w:pPr>
              <w:widowControl w:val="0"/>
              <w:spacing w:line="240" w:lineRule="auto"/>
              <w:jc w:val="center"/>
              <w:rPr>
                <w:sz w:val="18"/>
                <w:szCs w:val="18"/>
              </w:rPr>
            </w:pPr>
            <w:r w:rsidDel="00000000" w:rsidR="00000000" w:rsidRPr="00000000">
              <w:rPr>
                <w:sz w:val="18"/>
                <w:szCs w:val="18"/>
                <w:rtl w:val="0"/>
              </w:rPr>
              <w:t xml:space="preserve">Changing for PE</w:t>
            </w:r>
          </w:p>
          <w:p w:rsidR="00000000" w:rsidDel="00000000" w:rsidP="00000000" w:rsidRDefault="00000000" w:rsidRPr="00000000" w14:paraId="0000006D">
            <w:pPr>
              <w:widowControl w:val="0"/>
              <w:spacing w:line="240" w:lineRule="auto"/>
              <w:jc w:val="center"/>
              <w:rPr>
                <w:sz w:val="18"/>
                <w:szCs w:val="18"/>
              </w:rPr>
            </w:pPr>
            <w:r w:rsidDel="00000000" w:rsidR="00000000" w:rsidRPr="00000000">
              <w:rPr>
                <w:sz w:val="18"/>
                <w:szCs w:val="18"/>
                <w:rtl w:val="0"/>
              </w:rPr>
              <w:t xml:space="preserve"> Help individual children to develop good personal hygiene. Acknowledge and praise their efforts. </w:t>
            </w:r>
          </w:p>
          <w:p w:rsidR="00000000" w:rsidDel="00000000" w:rsidP="00000000" w:rsidRDefault="00000000" w:rsidRPr="00000000" w14:paraId="0000006E">
            <w:pPr>
              <w:widowControl w:val="0"/>
              <w:spacing w:line="240" w:lineRule="auto"/>
              <w:jc w:val="center"/>
              <w:rPr>
                <w:sz w:val="18"/>
                <w:szCs w:val="18"/>
              </w:rPr>
            </w:pPr>
            <w:r w:rsidDel="00000000" w:rsidR="00000000" w:rsidRPr="00000000">
              <w:rPr>
                <w:sz w:val="18"/>
                <w:szCs w:val="18"/>
                <w:rtl w:val="0"/>
              </w:rPr>
              <w:t xml:space="preserve">Provide regular reminders about thorough handwashing and toileting.</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sz w:val="18"/>
                <w:szCs w:val="18"/>
              </w:rPr>
            </w:pPr>
            <w:r w:rsidDel="00000000" w:rsidR="00000000" w:rsidRPr="00000000">
              <w:rPr>
                <w:sz w:val="18"/>
                <w:szCs w:val="18"/>
                <w:rtl w:val="0"/>
              </w:rPr>
              <w:t xml:space="preserve">Balance - children moving with confidence </w:t>
            </w:r>
          </w:p>
          <w:p w:rsidR="00000000" w:rsidDel="00000000" w:rsidP="00000000" w:rsidRDefault="00000000" w:rsidRPr="00000000" w14:paraId="00000070">
            <w:pPr>
              <w:widowControl w:val="0"/>
              <w:spacing w:line="240" w:lineRule="auto"/>
              <w:jc w:val="center"/>
              <w:rPr>
                <w:sz w:val="18"/>
                <w:szCs w:val="18"/>
              </w:rPr>
            </w:pPr>
            <w:r w:rsidDel="00000000" w:rsidR="00000000" w:rsidRPr="00000000">
              <w:rPr>
                <w:sz w:val="18"/>
                <w:szCs w:val="18"/>
                <w:rtl w:val="0"/>
              </w:rPr>
              <w:t xml:space="preserve">dance related activities </w:t>
            </w:r>
          </w:p>
          <w:p w:rsidR="00000000" w:rsidDel="00000000" w:rsidP="00000000" w:rsidRDefault="00000000" w:rsidRPr="00000000" w14:paraId="00000071">
            <w:pPr>
              <w:widowControl w:val="0"/>
              <w:spacing w:line="240" w:lineRule="auto"/>
              <w:jc w:val="center"/>
              <w:rPr>
                <w:sz w:val="18"/>
                <w:szCs w:val="18"/>
              </w:rPr>
            </w:pPr>
            <w:r w:rsidDel="00000000" w:rsidR="00000000" w:rsidRPr="00000000">
              <w:rPr>
                <w:sz w:val="18"/>
                <w:szCs w:val="18"/>
                <w:rtl w:val="0"/>
              </w:rPr>
              <w:t xml:space="preserve">Provide opportunities for children to, spin, rock, tilt, fall, slide and bounce. </w:t>
            </w:r>
          </w:p>
          <w:p w:rsidR="00000000" w:rsidDel="00000000" w:rsidP="00000000" w:rsidRDefault="00000000" w:rsidRPr="00000000" w14:paraId="00000072">
            <w:pPr>
              <w:widowControl w:val="0"/>
              <w:spacing w:line="240" w:lineRule="auto"/>
              <w:jc w:val="center"/>
              <w:rPr>
                <w:sz w:val="18"/>
                <w:szCs w:val="18"/>
              </w:rPr>
            </w:pPr>
            <w:r w:rsidDel="00000000" w:rsidR="00000000" w:rsidRPr="00000000">
              <w:rPr>
                <w:sz w:val="18"/>
                <w:szCs w:val="18"/>
                <w:rtl w:val="0"/>
              </w:rPr>
              <w:t xml:space="preserve">Use picture books and other resources to explain the importance of the different aspects of a healthy lifestyle.</w:t>
            </w:r>
            <w:r w:rsidDel="00000000" w:rsidR="00000000" w:rsidRPr="00000000">
              <w:rPr>
                <w:rFonts w:ascii="Calibri" w:cs="Calibri" w:eastAsia="Calibri" w:hAnsi="Calibri"/>
                <w:sz w:val="18"/>
                <w:szCs w:val="18"/>
                <w:rtl w:val="0"/>
              </w:rPr>
              <w:t xml:space="preserve"> </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sz w:val="18"/>
                <w:szCs w:val="18"/>
              </w:rPr>
            </w:pPr>
            <w:r w:rsidDel="00000000" w:rsidR="00000000" w:rsidRPr="00000000">
              <w:rPr>
                <w:sz w:val="18"/>
                <w:szCs w:val="18"/>
                <w:rtl w:val="0"/>
              </w:rPr>
              <w:t xml:space="preserve">Obstacle activities</w:t>
            </w:r>
          </w:p>
          <w:p w:rsidR="00000000" w:rsidDel="00000000" w:rsidP="00000000" w:rsidRDefault="00000000" w:rsidRPr="00000000" w14:paraId="00000074">
            <w:pPr>
              <w:widowControl w:val="0"/>
              <w:spacing w:line="240" w:lineRule="auto"/>
              <w:jc w:val="center"/>
              <w:rPr>
                <w:sz w:val="18"/>
                <w:szCs w:val="18"/>
              </w:rPr>
            </w:pPr>
            <w:r w:rsidDel="00000000" w:rsidR="00000000" w:rsidRPr="00000000">
              <w:rPr>
                <w:sz w:val="18"/>
                <w:szCs w:val="18"/>
                <w:rtl w:val="0"/>
              </w:rPr>
              <w:t xml:space="preserve">children moving over, under, through and around equipment</w:t>
            </w:r>
          </w:p>
          <w:p w:rsidR="00000000" w:rsidDel="00000000" w:rsidP="00000000" w:rsidRDefault="00000000" w:rsidRPr="00000000" w14:paraId="00000075">
            <w:pPr>
              <w:widowControl w:val="0"/>
              <w:spacing w:line="240" w:lineRule="auto"/>
              <w:jc w:val="center"/>
              <w:rPr>
                <w:sz w:val="18"/>
                <w:szCs w:val="18"/>
              </w:rPr>
            </w:pPr>
            <w:r w:rsidDel="00000000" w:rsidR="00000000" w:rsidRPr="00000000">
              <w:rPr>
                <w:sz w:val="18"/>
                <w:szCs w:val="18"/>
                <w:rtl w:val="0"/>
              </w:rPr>
              <w:t xml:space="preserve">Encourage children to be highly active and get out of breath several times every day. Provide opportunities for children to, spin, rock, tilt, fall, slide and bounce. </w:t>
            </w:r>
          </w:p>
          <w:p w:rsidR="00000000" w:rsidDel="00000000" w:rsidP="00000000" w:rsidRDefault="00000000" w:rsidRPr="00000000" w14:paraId="00000076">
            <w:pPr>
              <w:widowControl w:val="0"/>
              <w:spacing w:line="240" w:lineRule="auto"/>
              <w:jc w:val="center"/>
              <w:rPr>
                <w:sz w:val="18"/>
                <w:szCs w:val="18"/>
              </w:rPr>
            </w:pPr>
            <w:r w:rsidDel="00000000" w:rsidR="00000000" w:rsidRPr="00000000">
              <w:rPr>
                <w:sz w:val="18"/>
                <w:szCs w:val="18"/>
                <w:rtl w:val="0"/>
              </w:rPr>
              <w:t xml:space="preserve">Dance / moving to music.</w:t>
            </w:r>
            <w:r w:rsidDel="00000000" w:rsidR="00000000" w:rsidRPr="00000000">
              <w:rPr>
                <w:rFonts w:ascii="Calibri" w:cs="Calibri" w:eastAsia="Calibri" w:hAnsi="Calibri"/>
                <w:sz w:val="18"/>
                <w:szCs w:val="18"/>
                <w:rtl w:val="0"/>
              </w:rPr>
              <w:t xml:space="preserve"> </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sz w:val="18"/>
                <w:szCs w:val="18"/>
              </w:rPr>
            </w:pPr>
            <w:r w:rsidDel="00000000" w:rsidR="00000000" w:rsidRPr="00000000">
              <w:rPr>
                <w:sz w:val="18"/>
                <w:szCs w:val="18"/>
                <w:rtl w:val="0"/>
              </w:rPr>
              <w:t xml:space="preserve">Ball skills- throwing and catching. </w:t>
            </w:r>
          </w:p>
          <w:p w:rsidR="00000000" w:rsidDel="00000000" w:rsidP="00000000" w:rsidRDefault="00000000" w:rsidRPr="00000000" w14:paraId="00000078">
            <w:pPr>
              <w:widowControl w:val="0"/>
              <w:spacing w:line="240" w:lineRule="auto"/>
              <w:jc w:val="center"/>
              <w:rPr>
                <w:sz w:val="18"/>
                <w:szCs w:val="18"/>
              </w:rPr>
            </w:pPr>
            <w:r w:rsidDel="00000000" w:rsidR="00000000" w:rsidRPr="00000000">
              <w:rPr>
                <w:sz w:val="18"/>
                <w:szCs w:val="18"/>
                <w:rtl w:val="0"/>
              </w:rPr>
              <w:t xml:space="preserve">Skipping ropes in outside area</w:t>
            </w:r>
          </w:p>
          <w:p w:rsidR="00000000" w:rsidDel="00000000" w:rsidP="00000000" w:rsidRDefault="00000000" w:rsidRPr="00000000" w14:paraId="00000079">
            <w:pPr>
              <w:widowControl w:val="0"/>
              <w:spacing w:line="240" w:lineRule="auto"/>
              <w:jc w:val="center"/>
              <w:rPr>
                <w:sz w:val="18"/>
                <w:szCs w:val="18"/>
              </w:rPr>
            </w:pPr>
            <w:r w:rsidDel="00000000" w:rsidR="00000000" w:rsidRPr="00000000">
              <w:rPr>
                <w:sz w:val="18"/>
                <w:szCs w:val="18"/>
                <w:rtl w:val="0"/>
              </w:rPr>
              <w:t xml:space="preserve">Dance related activities </w:t>
            </w:r>
          </w:p>
          <w:p w:rsidR="00000000" w:rsidDel="00000000" w:rsidP="00000000" w:rsidRDefault="00000000" w:rsidRPr="00000000" w14:paraId="0000007A">
            <w:pPr>
              <w:widowControl w:val="0"/>
              <w:spacing w:line="240" w:lineRule="auto"/>
              <w:jc w:val="center"/>
              <w:rPr>
                <w:sz w:val="18"/>
                <w:szCs w:val="18"/>
              </w:rPr>
            </w:pPr>
            <w:r w:rsidDel="00000000" w:rsidR="00000000" w:rsidRPr="00000000">
              <w:rPr>
                <w:sz w:val="18"/>
                <w:szCs w:val="18"/>
                <w:rtl w:val="0"/>
              </w:rPr>
              <w:t xml:space="preserve">Provide a range of wheeled resources for children to balance, sit or ride on, or pull and push. </w:t>
            </w:r>
          </w:p>
          <w:p w:rsidR="00000000" w:rsidDel="00000000" w:rsidP="00000000" w:rsidRDefault="00000000" w:rsidRPr="00000000" w14:paraId="0000007B">
            <w:pPr>
              <w:widowControl w:val="0"/>
              <w:spacing w:line="240" w:lineRule="auto"/>
              <w:jc w:val="center"/>
              <w:rPr>
                <w:sz w:val="18"/>
                <w:szCs w:val="18"/>
              </w:rPr>
            </w:pPr>
            <w:r w:rsidDel="00000000" w:rsidR="00000000" w:rsidRPr="00000000">
              <w:rPr>
                <w:sz w:val="18"/>
                <w:szCs w:val="18"/>
                <w:rtl w:val="0"/>
              </w:rPr>
              <w:t xml:space="preserve">Two-wheeled balance bikes and pedal bikes without stabilisers, skateboards, wheelbarrows, prams and carts.</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sz w:val="18"/>
                <w:szCs w:val="18"/>
              </w:rPr>
            </w:pPr>
            <w:r w:rsidDel="00000000" w:rsidR="00000000" w:rsidRPr="00000000">
              <w:rPr>
                <w:sz w:val="18"/>
                <w:szCs w:val="18"/>
                <w:rtl w:val="0"/>
              </w:rPr>
              <w:t xml:space="preserve">Ball skills- aiming, dribbling, pushing, throwing &amp; catching, patting, or kicking</w:t>
            </w:r>
          </w:p>
          <w:p w:rsidR="00000000" w:rsidDel="00000000" w:rsidP="00000000" w:rsidRDefault="00000000" w:rsidRPr="00000000" w14:paraId="0000007D">
            <w:pPr>
              <w:widowControl w:val="0"/>
              <w:spacing w:line="240" w:lineRule="auto"/>
              <w:jc w:val="center"/>
              <w:rPr>
                <w:sz w:val="18"/>
                <w:szCs w:val="18"/>
              </w:rPr>
            </w:pPr>
            <w:r w:rsidDel="00000000" w:rsidR="00000000" w:rsidRPr="00000000">
              <w:rPr>
                <w:sz w:val="18"/>
                <w:szCs w:val="18"/>
                <w:rtl w:val="0"/>
              </w:rPr>
              <w:t xml:space="preserve">Ensure that spaces are accessible to children with varying confidence levels, skills and needs. Provide a wide range of activities to support a broad range of abilities. </w:t>
            </w:r>
          </w:p>
          <w:p w:rsidR="00000000" w:rsidDel="00000000" w:rsidP="00000000" w:rsidRDefault="00000000" w:rsidRPr="00000000" w14:paraId="0000007E">
            <w:pPr>
              <w:widowControl w:val="0"/>
              <w:spacing w:line="240" w:lineRule="auto"/>
              <w:jc w:val="center"/>
              <w:rPr>
                <w:sz w:val="18"/>
                <w:szCs w:val="18"/>
              </w:rPr>
            </w:pPr>
            <w:r w:rsidDel="00000000" w:rsidR="00000000" w:rsidRPr="00000000">
              <w:rPr>
                <w:sz w:val="18"/>
                <w:szCs w:val="18"/>
                <w:rtl w:val="0"/>
              </w:rPr>
              <w:t xml:space="preserve">Dance / moving to music </w:t>
            </w:r>
          </w:p>
          <w:p w:rsidR="00000000" w:rsidDel="00000000" w:rsidP="00000000" w:rsidRDefault="00000000" w:rsidRPr="00000000" w14:paraId="0000007F">
            <w:pPr>
              <w:widowControl w:val="0"/>
              <w:spacing w:line="240" w:lineRule="auto"/>
              <w:jc w:val="center"/>
              <w:rPr>
                <w:sz w:val="18"/>
                <w:szCs w:val="18"/>
              </w:rPr>
            </w:pPr>
            <w:r w:rsidDel="00000000" w:rsidR="00000000" w:rsidRPr="00000000">
              <w:rPr>
                <w:sz w:val="18"/>
                <w:szCs w:val="18"/>
                <w:rtl w:val="0"/>
              </w:rPr>
              <w:t xml:space="preserve">Gymnastics ./ Balance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sz w:val="18"/>
                <w:szCs w:val="18"/>
              </w:rPr>
            </w:pPr>
            <w:r w:rsidDel="00000000" w:rsidR="00000000" w:rsidRPr="00000000">
              <w:rPr>
                <w:sz w:val="18"/>
                <w:szCs w:val="18"/>
                <w:rtl w:val="0"/>
              </w:rPr>
              <w:t xml:space="preserve">Races / team games involving gross motor movements </w:t>
            </w:r>
          </w:p>
          <w:p w:rsidR="00000000" w:rsidDel="00000000" w:rsidP="00000000" w:rsidRDefault="00000000" w:rsidRPr="00000000" w14:paraId="00000081">
            <w:pPr>
              <w:widowControl w:val="0"/>
              <w:spacing w:line="240" w:lineRule="auto"/>
              <w:jc w:val="center"/>
              <w:rPr>
                <w:sz w:val="18"/>
                <w:szCs w:val="18"/>
              </w:rPr>
            </w:pPr>
            <w:r w:rsidDel="00000000" w:rsidR="00000000" w:rsidRPr="00000000">
              <w:rPr>
                <w:sz w:val="18"/>
                <w:szCs w:val="18"/>
                <w:rtl w:val="0"/>
              </w:rPr>
              <w:t xml:space="preserve">Dance related activities </w:t>
            </w:r>
          </w:p>
          <w:p w:rsidR="00000000" w:rsidDel="00000000" w:rsidP="00000000" w:rsidRDefault="00000000" w:rsidRPr="00000000" w14:paraId="00000082">
            <w:pPr>
              <w:widowControl w:val="0"/>
              <w:spacing w:line="240" w:lineRule="auto"/>
              <w:jc w:val="center"/>
              <w:rPr>
                <w:sz w:val="18"/>
                <w:szCs w:val="18"/>
              </w:rPr>
            </w:pPr>
            <w:r w:rsidDel="00000000" w:rsidR="00000000" w:rsidRPr="00000000">
              <w:rPr>
                <w:sz w:val="18"/>
                <w:szCs w:val="18"/>
                <w:rtl w:val="0"/>
              </w:rPr>
              <w:t xml:space="preserve">Allow less competent and confident children to spend time initially observing and listening, without feeling pressured to join in. </w:t>
            </w:r>
          </w:p>
          <w:p w:rsidR="00000000" w:rsidDel="00000000" w:rsidP="00000000" w:rsidRDefault="00000000" w:rsidRPr="00000000" w14:paraId="00000083">
            <w:pPr>
              <w:widowControl w:val="0"/>
              <w:spacing w:line="240" w:lineRule="auto"/>
              <w:jc w:val="center"/>
              <w:rPr>
                <w:sz w:val="18"/>
                <w:szCs w:val="18"/>
              </w:rPr>
            </w:pPr>
            <w:r w:rsidDel="00000000" w:rsidR="00000000" w:rsidRPr="00000000">
              <w:rPr>
                <w:sz w:val="18"/>
                <w:szCs w:val="18"/>
                <w:rtl w:val="0"/>
              </w:rPr>
              <w:t xml:space="preserve">Gymnastics / Balance </w:t>
            </w:r>
          </w:p>
          <w:p w:rsidR="00000000" w:rsidDel="00000000" w:rsidP="00000000" w:rsidRDefault="00000000" w:rsidRPr="00000000" w14:paraId="00000084">
            <w:pPr>
              <w:widowControl w:val="0"/>
              <w:spacing w:line="240" w:lineRule="auto"/>
              <w:jc w:val="center"/>
              <w:rPr>
                <w:sz w:val="18"/>
                <w:szCs w:val="18"/>
              </w:rPr>
            </w:pPr>
            <w:r w:rsidDel="00000000" w:rsidR="00000000" w:rsidRPr="00000000">
              <w:rPr>
                <w:rtl w:val="0"/>
              </w:rPr>
            </w:r>
          </w:p>
        </w:tc>
      </w:tr>
      <w:tr>
        <w:trPr>
          <w:cantSplit w:val="0"/>
          <w:trHeight w:val="876.9140625"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before="0" w:line="240" w:lineRule="auto"/>
              <w:ind w:left="0" w:firstLine="0"/>
              <w:jc w:val="center"/>
              <w:rPr>
                <w:b w:val="1"/>
                <w:sz w:val="24"/>
                <w:szCs w:val="24"/>
              </w:rPr>
            </w:pPr>
            <w:r w:rsidDel="00000000" w:rsidR="00000000" w:rsidRPr="00000000">
              <w:rPr>
                <w:rtl w:val="0"/>
              </w:rPr>
            </w:r>
          </w:p>
        </w:tc>
        <w:tc>
          <w:tcPr>
            <w:gridSpan w:val="6"/>
            <w:shd w:fill="fce5cd"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b w:val="1"/>
              </w:rPr>
            </w:pPr>
            <w:r w:rsidDel="00000000" w:rsidR="00000000" w:rsidRPr="00000000">
              <w:rPr>
                <w:b w:val="1"/>
                <w:rtl w:val="0"/>
              </w:rPr>
              <w:t xml:space="preserve">Development Matters 2022: Children in Reception</w:t>
            </w:r>
          </w:p>
          <w:p w:rsidR="00000000" w:rsidDel="00000000" w:rsidP="00000000" w:rsidRDefault="00000000" w:rsidRPr="00000000" w14:paraId="00000087">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88">
            <w:pPr>
              <w:widowControl w:val="0"/>
              <w:spacing w:line="240" w:lineRule="auto"/>
              <w:jc w:val="center"/>
              <w:rPr>
                <w:sz w:val="18"/>
                <w:szCs w:val="18"/>
              </w:rPr>
            </w:pPr>
            <w:r w:rsidDel="00000000" w:rsidR="00000000" w:rsidRPr="00000000">
              <w:rPr>
                <w:sz w:val="18"/>
                <w:szCs w:val="18"/>
                <w:rtl w:val="0"/>
              </w:rPr>
              <w:t xml:space="preserve">• Revise and refine the fundamental movement skills they have already acquired: - rolling - walking - running - skipping - crawling - jumping - hopping - climbing • Progress towards a more fluent style of moving, with developing control and grace. • Develop the overall body strength, co-ordination, balance and agility needed to engage successfully with future physical education sessions and other physical disciplines including dance, gymnastics, sport and swimming. • Develop their small motor skills so that they can use a range of tools competently, safely and confidently. Suggested tools: pencils for drawing and writing, paintbrushes, scissors, knives, forks and spoons. • Use their core muscle strength to achieve a good posture when sitting at a table or sitting on the floor. • Combine different movements with ease and fluency. • Confidently and safely use a range of large and small apparatus indoors and outside, alone and in a group. • Develop overall body-strength, balance, co-ordination and agility. • Further develop and refine a range of ball skills including: throwing, catching, kicking, passing, batting, and aiming. • Develop confidence, competence, precision and accuracy when engaging in activities that involve a ball. • Develop the foundations of a handwriting style which is fast, accurate and efficient. • Further develop the skills they need to manage the school day successfully: - lining up and queuing.</w:t>
            </w:r>
          </w:p>
        </w:tc>
      </w:tr>
    </w:tbl>
    <w:p w:rsidR="00000000" w:rsidDel="00000000" w:rsidP="00000000" w:rsidRDefault="00000000" w:rsidRPr="00000000" w14:paraId="0000008E">
      <w:pPr>
        <w:jc w:val="left"/>
        <w:rPr/>
      </w:pPr>
      <w:r w:rsidDel="00000000" w:rsidR="00000000" w:rsidRPr="00000000">
        <w:rPr>
          <w:rtl w:val="0"/>
        </w:rPr>
      </w:r>
    </w:p>
    <w:sectPr>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