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Frome Valley Reception Long Term Plan</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 Literacy</w:t>
      </w:r>
    </w:p>
    <w:p w:rsidR="00000000" w:rsidDel="00000000" w:rsidP="00000000" w:rsidRDefault="00000000" w:rsidRPr="00000000" w14:paraId="00000003">
      <w:pPr>
        <w:jc w:val="center"/>
        <w:rPr>
          <w:b w:val="1"/>
          <w:sz w:val="28"/>
          <w:szCs w:val="28"/>
        </w:rPr>
      </w:pPr>
      <w:r w:rsidDel="00000000" w:rsidR="00000000" w:rsidRPr="00000000">
        <w:rPr>
          <w:rtl w:val="0"/>
        </w:rPr>
      </w:r>
    </w:p>
    <w:tbl>
      <w:tblPr>
        <w:tblStyle w:val="Table1"/>
        <w:tblW w:w="15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295"/>
        <w:gridCol w:w="2175"/>
        <w:gridCol w:w="2175"/>
        <w:gridCol w:w="2175"/>
        <w:gridCol w:w="2175"/>
        <w:gridCol w:w="2175"/>
        <w:tblGridChange w:id="0">
          <w:tblGrid>
            <w:gridCol w:w="2280"/>
            <w:gridCol w:w="2295"/>
            <w:gridCol w:w="2175"/>
            <w:gridCol w:w="2175"/>
            <w:gridCol w:w="2175"/>
            <w:gridCol w:w="2175"/>
            <w:gridCol w:w="2175"/>
          </w:tblGrid>
        </w:tblGridChange>
      </w:tblGrid>
      <w:tr>
        <w:trPr>
          <w:cantSplit w:val="0"/>
          <w:trHeight w:val="44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4"/>
                <w:szCs w:val="24"/>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rPr>
            </w:pPr>
            <w:r w:rsidDel="00000000" w:rsidR="00000000" w:rsidRPr="00000000">
              <w:rPr>
                <w:b w:val="1"/>
                <w:rtl w:val="0"/>
              </w:rPr>
              <w:t xml:space="preserve">Autumn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Autumn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rPr>
            </w:pPr>
            <w:r w:rsidDel="00000000" w:rsidR="00000000" w:rsidRPr="00000000">
              <w:rPr>
                <w:b w:val="1"/>
                <w:rtl w:val="0"/>
              </w:rPr>
              <w:t xml:space="preserve">Spring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rtl w:val="0"/>
              </w:rPr>
              <w:t xml:space="preserve">Spring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b w:val="1"/>
                <w:rtl w:val="0"/>
              </w:rPr>
              <w:t xml:space="preserve">Summer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Summer 2</w:t>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sz w:val="24"/>
                <w:szCs w:val="24"/>
              </w:rPr>
            </w:pPr>
            <w:r w:rsidDel="00000000" w:rsidR="00000000" w:rsidRPr="00000000">
              <w:rPr>
                <w:b w:val="1"/>
                <w:sz w:val="24"/>
                <w:szCs w:val="24"/>
                <w:rtl w:val="0"/>
              </w:rPr>
              <w:t xml:space="preserve">General Topic Themes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rPr>
            </w:pPr>
            <w:r w:rsidDel="00000000" w:rsidR="00000000" w:rsidRPr="00000000">
              <w:rPr>
                <w:b w:val="1"/>
                <w:rtl w:val="0"/>
              </w:rPr>
              <w:t xml:space="preserve">All About Me!</w:t>
            </w:r>
          </w:p>
          <w:p w:rsidR="00000000" w:rsidDel="00000000" w:rsidP="00000000" w:rsidRDefault="00000000" w:rsidRPr="00000000" w14:paraId="0000000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0E">
            <w:pPr>
              <w:widowControl w:val="0"/>
              <w:spacing w:line="240" w:lineRule="auto"/>
              <w:jc w:val="cente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Bears, Bears Everywhere!</w:t>
            </w:r>
          </w:p>
          <w:p w:rsidR="00000000" w:rsidDel="00000000" w:rsidP="00000000" w:rsidRDefault="00000000" w:rsidRPr="00000000" w14:paraId="00000010">
            <w:pPr>
              <w:widowControl w:val="0"/>
              <w:spacing w:line="240" w:lineRule="auto"/>
              <w:jc w:val="left"/>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Traditional Tales!</w:t>
            </w:r>
          </w:p>
          <w:p w:rsidR="00000000" w:rsidDel="00000000" w:rsidP="00000000" w:rsidRDefault="00000000" w:rsidRPr="00000000" w14:paraId="0000001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3">
            <w:pPr>
              <w:widowControl w:val="0"/>
              <w:spacing w:line="240" w:lineRule="auto"/>
              <w:jc w:val="center"/>
              <w:rPr>
                <w:b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People Who Help Us!</w:t>
            </w:r>
          </w:p>
          <w:p w:rsidR="00000000" w:rsidDel="00000000" w:rsidP="00000000" w:rsidRDefault="00000000" w:rsidRPr="00000000" w14:paraId="0000001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6">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rPr>
            </w:pPr>
            <w:r w:rsidDel="00000000" w:rsidR="00000000" w:rsidRPr="00000000">
              <w:rPr>
                <w:b w:val="1"/>
                <w:rtl w:val="0"/>
              </w:rPr>
              <w:t xml:space="preserve">Amazing Animals!</w:t>
            </w:r>
          </w:p>
          <w:p w:rsidR="00000000" w:rsidDel="00000000" w:rsidP="00000000" w:rsidRDefault="00000000" w:rsidRPr="00000000" w14:paraId="0000001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9">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b w:val="1"/>
              </w:rPr>
            </w:pPr>
            <w:r w:rsidDel="00000000" w:rsidR="00000000" w:rsidRPr="00000000">
              <w:rPr>
                <w:b w:val="1"/>
                <w:rtl w:val="0"/>
              </w:rPr>
              <w:t xml:space="preserve">Come Outside!</w:t>
            </w:r>
          </w:p>
          <w:p w:rsidR="00000000" w:rsidDel="00000000" w:rsidP="00000000" w:rsidRDefault="00000000" w:rsidRPr="00000000" w14:paraId="0000001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C">
            <w:pPr>
              <w:widowControl w:val="0"/>
              <w:spacing w:line="240" w:lineRule="auto"/>
              <w:jc w:val="center"/>
              <w:rPr/>
            </w:pPr>
            <w:r w:rsidDel="00000000" w:rsidR="00000000" w:rsidRPr="00000000">
              <w:rPr>
                <w:rtl w:val="0"/>
              </w:rPr>
            </w:r>
          </w:p>
        </w:tc>
      </w:tr>
      <w:tr>
        <w:trPr>
          <w:cantSplit w:val="0"/>
          <w:trHeight w:val="178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sz w:val="24"/>
                <w:szCs w:val="24"/>
              </w:rPr>
            </w:pPr>
            <w:r w:rsidDel="00000000" w:rsidR="00000000" w:rsidRPr="00000000">
              <w:rPr>
                <w:b w:val="1"/>
                <w:sz w:val="24"/>
                <w:szCs w:val="24"/>
                <w:rtl w:val="0"/>
              </w:rPr>
              <w:t xml:space="preserve">Literacy</w:t>
            </w:r>
          </w:p>
          <w:p w:rsidR="00000000" w:rsidDel="00000000" w:rsidP="00000000" w:rsidRDefault="00000000" w:rsidRPr="00000000" w14:paraId="0000001E">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left"/>
              <w:rPr>
                <w:b w:val="1"/>
                <w:sz w:val="24"/>
                <w:szCs w:val="24"/>
              </w:rPr>
            </w:pPr>
            <w:r w:rsidDel="00000000" w:rsidR="00000000" w:rsidRPr="00000000">
              <w:rPr>
                <w:rtl w:val="0"/>
              </w:rPr>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rtl w:val="0"/>
              </w:rPr>
              <w:t xml:space="preserve">It is crucial for children to develop </w:t>
            </w:r>
            <w:r w:rsidDel="00000000" w:rsidR="00000000" w:rsidRPr="00000000">
              <w:rPr>
                <w:b w:val="1"/>
                <w:rtl w:val="0"/>
              </w:rPr>
              <w:t xml:space="preserve">a life-long love of reading</w:t>
            </w:r>
            <w:r w:rsidDel="00000000" w:rsidR="00000000" w:rsidRPr="00000000">
              <w:rPr>
                <w:rtl w:val="0"/>
              </w:rPr>
              <w:t xml:space="preserve">. Reading consists of two dimensions: </w:t>
            </w:r>
            <w:r w:rsidDel="00000000" w:rsidR="00000000" w:rsidRPr="00000000">
              <w:rPr>
                <w:b w:val="1"/>
                <w:rtl w:val="0"/>
              </w:rPr>
              <w:t xml:space="preserve">language comprehension and word reading</w:t>
            </w:r>
            <w:r w:rsidDel="00000000" w:rsidR="00000000" w:rsidRPr="00000000">
              <w:rPr>
                <w:rtl w:val="0"/>
              </w:rPr>
              <w:t xml:space="preserve">. Language comprehension (necessary for both reading and writing) starts from birth. It only develops when adults talk with children about the world around them and the books (stories and non-fiction) they read with them, and </w:t>
            </w:r>
            <w:r w:rsidDel="00000000" w:rsidR="00000000" w:rsidRPr="00000000">
              <w:rPr>
                <w:b w:val="1"/>
                <w:rtl w:val="0"/>
              </w:rPr>
              <w:t xml:space="preserve">enjoy rhymes, poems and songs together</w:t>
            </w:r>
            <w:r w:rsidDel="00000000" w:rsidR="00000000" w:rsidRPr="00000000">
              <w:rPr>
                <w:rtl w:val="0"/>
              </w:rPr>
              <w:t xml:space="preserve">. Skilled word reading, taught later, involves both the speedy working out of the pronunciation of unfamiliar printed words (</w:t>
            </w:r>
            <w:r w:rsidDel="00000000" w:rsidR="00000000" w:rsidRPr="00000000">
              <w:rPr>
                <w:b w:val="1"/>
                <w:rtl w:val="0"/>
              </w:rPr>
              <w:t xml:space="preserve">decoding)</w:t>
            </w:r>
            <w:r w:rsidDel="00000000" w:rsidR="00000000" w:rsidRPr="00000000">
              <w:rPr>
                <w:rtl w:val="0"/>
              </w:rPr>
              <w:t xml:space="preserve"> and the </w:t>
            </w:r>
            <w:r w:rsidDel="00000000" w:rsidR="00000000" w:rsidRPr="00000000">
              <w:rPr>
                <w:b w:val="1"/>
                <w:rtl w:val="0"/>
              </w:rPr>
              <w:t xml:space="preserve">speedy recognition of familiar printed words. </w:t>
            </w:r>
            <w:r w:rsidDel="00000000" w:rsidR="00000000" w:rsidRPr="00000000">
              <w:rPr>
                <w:rtl w:val="0"/>
              </w:rPr>
              <w:t xml:space="preserve">Writing involves</w:t>
            </w:r>
            <w:r w:rsidDel="00000000" w:rsidR="00000000" w:rsidRPr="00000000">
              <w:rPr>
                <w:b w:val="1"/>
                <w:rtl w:val="0"/>
              </w:rPr>
              <w:t xml:space="preserve"> transcription </w:t>
            </w:r>
            <w:r w:rsidDel="00000000" w:rsidR="00000000" w:rsidRPr="00000000">
              <w:rPr>
                <w:rtl w:val="0"/>
              </w:rPr>
              <w:t xml:space="preserve">(spelling and handwriting) and composition (articulating ideas and structuring them in speech, before writing)</w:t>
            </w:r>
            <w:r w:rsidDel="00000000" w:rsidR="00000000" w:rsidRPr="00000000">
              <w:rPr>
                <w:rtl w:val="0"/>
              </w:rPr>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b w:val="1"/>
              </w:rPr>
            </w:pPr>
            <w:r w:rsidDel="00000000" w:rsidR="00000000" w:rsidRPr="00000000">
              <w:rPr>
                <w:b w:val="1"/>
                <w:rtl w:val="0"/>
              </w:rPr>
              <w:t xml:space="preserve">Comprehension -</w:t>
            </w:r>
          </w:p>
          <w:p w:rsidR="00000000" w:rsidDel="00000000" w:rsidP="00000000" w:rsidRDefault="00000000" w:rsidRPr="00000000" w14:paraId="00000027">
            <w:pPr>
              <w:widowControl w:val="0"/>
              <w:spacing w:line="240" w:lineRule="auto"/>
              <w:jc w:val="center"/>
              <w:rPr>
                <w:b w:val="1"/>
              </w:rPr>
            </w:pPr>
            <w:r w:rsidDel="00000000" w:rsidR="00000000" w:rsidRPr="00000000">
              <w:rPr>
                <w:b w:val="1"/>
                <w:rtl w:val="0"/>
              </w:rPr>
              <w:t xml:space="preserve">Developing a passion for reading.</w:t>
            </w:r>
          </w:p>
          <w:p w:rsidR="00000000" w:rsidDel="00000000" w:rsidP="00000000" w:rsidRDefault="00000000" w:rsidRPr="00000000" w14:paraId="0000002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9">
            <w:pPr>
              <w:widowControl w:val="0"/>
              <w:spacing w:line="240" w:lineRule="auto"/>
              <w:jc w:val="center"/>
              <w:rPr>
                <w:i w:val="1"/>
                <w:sz w:val="20"/>
                <w:szCs w:val="20"/>
              </w:rPr>
            </w:pPr>
            <w:r w:rsidDel="00000000" w:rsidR="00000000" w:rsidRPr="00000000">
              <w:rPr>
                <w:i w:val="1"/>
                <w:sz w:val="20"/>
                <w:szCs w:val="20"/>
                <w:rtl w:val="0"/>
              </w:rPr>
              <w:t xml:space="preserve">Links with Crossways Library and planned visits.</w:t>
            </w:r>
          </w:p>
          <w:p w:rsidR="00000000" w:rsidDel="00000000" w:rsidP="00000000" w:rsidRDefault="00000000" w:rsidRPr="00000000" w14:paraId="0000002A">
            <w:pPr>
              <w:widowControl w:val="0"/>
              <w:spacing w:line="240" w:lineRule="auto"/>
              <w:jc w:val="left"/>
              <w:rPr>
                <w:b w:val="1"/>
              </w:rPr>
            </w:pPr>
            <w:r w:rsidDel="00000000" w:rsidR="00000000" w:rsidRPr="00000000">
              <w:rPr>
                <w:rtl w:val="0"/>
              </w:rPr>
            </w:r>
          </w:p>
          <w:p w:rsidR="00000000" w:rsidDel="00000000" w:rsidP="00000000" w:rsidRDefault="00000000" w:rsidRPr="00000000" w14:paraId="0000002B">
            <w:pPr>
              <w:widowControl w:val="0"/>
              <w:spacing w:line="240" w:lineRule="auto"/>
              <w:jc w:val="left"/>
              <w:rPr>
                <w:b w:val="1"/>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Joining in with rhymes and showing an interest in stories with repeated refrains.  Environment print. </w:t>
            </w:r>
          </w:p>
          <w:p w:rsidR="00000000" w:rsidDel="00000000" w:rsidP="00000000" w:rsidRDefault="00000000" w:rsidRPr="00000000" w14:paraId="0000002D">
            <w:pPr>
              <w:widowControl w:val="0"/>
              <w:spacing w:line="240" w:lineRule="auto"/>
              <w:jc w:val="center"/>
              <w:rPr>
                <w:sz w:val="18"/>
                <w:szCs w:val="18"/>
              </w:rPr>
            </w:pPr>
            <w:r w:rsidDel="00000000" w:rsidR="00000000" w:rsidRPr="00000000">
              <w:rPr>
                <w:sz w:val="18"/>
                <w:szCs w:val="18"/>
                <w:rtl w:val="0"/>
              </w:rPr>
              <w:t xml:space="preserve">Having a favourite story/rhyme.</w:t>
            </w:r>
          </w:p>
          <w:p w:rsidR="00000000" w:rsidDel="00000000" w:rsidP="00000000" w:rsidRDefault="00000000" w:rsidRPr="00000000" w14:paraId="0000002E">
            <w:pPr>
              <w:widowControl w:val="0"/>
              <w:spacing w:line="240" w:lineRule="auto"/>
              <w:jc w:val="center"/>
              <w:rPr>
                <w:sz w:val="18"/>
                <w:szCs w:val="18"/>
              </w:rPr>
            </w:pPr>
            <w:r w:rsidDel="00000000" w:rsidR="00000000" w:rsidRPr="00000000">
              <w:rPr>
                <w:sz w:val="18"/>
                <w:szCs w:val="18"/>
                <w:rtl w:val="0"/>
              </w:rPr>
              <w:t xml:space="preserve"> Understand the five key concepts about print: - print has meaning - print can have different purposes - we read English text from left to right and from top to bottom - the names of the different parts of a book</w:t>
            </w:r>
          </w:p>
          <w:p w:rsidR="00000000" w:rsidDel="00000000" w:rsidP="00000000" w:rsidRDefault="00000000" w:rsidRPr="00000000" w14:paraId="0000002F">
            <w:pPr>
              <w:widowControl w:val="0"/>
              <w:spacing w:line="240" w:lineRule="auto"/>
              <w:jc w:val="center"/>
              <w:rPr>
                <w:sz w:val="18"/>
                <w:szCs w:val="18"/>
              </w:rPr>
            </w:pPr>
            <w:r w:rsidDel="00000000" w:rsidR="00000000" w:rsidRPr="00000000">
              <w:rPr>
                <w:sz w:val="18"/>
                <w:szCs w:val="18"/>
                <w:rtl w:val="0"/>
              </w:rPr>
              <w:t xml:space="preserve">Sequencing familiar stories through the use of pictures to tell the story. </w:t>
            </w:r>
          </w:p>
          <w:p w:rsidR="00000000" w:rsidDel="00000000" w:rsidP="00000000" w:rsidRDefault="00000000" w:rsidRPr="00000000" w14:paraId="00000030">
            <w:pPr>
              <w:widowControl w:val="0"/>
              <w:spacing w:line="240" w:lineRule="auto"/>
              <w:jc w:val="center"/>
              <w:rPr/>
            </w:pPr>
            <w:r w:rsidDel="00000000" w:rsidR="00000000" w:rsidRPr="00000000">
              <w:rPr>
                <w:sz w:val="18"/>
                <w:szCs w:val="18"/>
                <w:rtl w:val="0"/>
              </w:rPr>
              <w:t xml:space="preserve">Recognising initial sounds. Name writing activities. Engage in extended conversations about stories, learning new vocabulary.</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56.8" w:lineRule="auto"/>
              <w:jc w:val="center"/>
              <w:rPr>
                <w:sz w:val="18"/>
                <w:szCs w:val="18"/>
              </w:rPr>
            </w:pPr>
            <w:r w:rsidDel="00000000" w:rsidR="00000000" w:rsidRPr="00000000">
              <w:rPr>
                <w:sz w:val="18"/>
                <w:szCs w:val="18"/>
                <w:rtl w:val="0"/>
              </w:rPr>
              <w:t xml:space="preserve">Encourage children to record stories through picture drawing/mark making for LAs. </w:t>
            </w:r>
          </w:p>
          <w:p w:rsidR="00000000" w:rsidDel="00000000" w:rsidP="00000000" w:rsidRDefault="00000000" w:rsidRPr="00000000" w14:paraId="00000032">
            <w:pPr>
              <w:widowControl w:val="0"/>
              <w:spacing w:line="256.8" w:lineRule="auto"/>
              <w:jc w:val="center"/>
              <w:rPr>
                <w:sz w:val="18"/>
                <w:szCs w:val="18"/>
              </w:rPr>
            </w:pPr>
            <w:r w:rsidDel="00000000" w:rsidR="00000000" w:rsidRPr="00000000">
              <w:rPr>
                <w:sz w:val="18"/>
                <w:szCs w:val="18"/>
                <w:rtl w:val="0"/>
              </w:rPr>
              <w:t xml:space="preserve">Blend sounds into words, so that they can read short words made up of known letter– sound correspondences.I. Make the books available for children to share at school and at home. Avoid asking children to read books at home if they cannot yet read - continue to use ORT Picture books.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56.8" w:lineRule="auto"/>
              <w:jc w:val="center"/>
              <w:rPr>
                <w:sz w:val="18"/>
                <w:szCs w:val="18"/>
              </w:rPr>
            </w:pPr>
            <w:r w:rsidDel="00000000" w:rsidR="00000000" w:rsidRPr="00000000">
              <w:rPr>
                <w:sz w:val="18"/>
                <w:szCs w:val="18"/>
                <w:rtl w:val="0"/>
              </w:rPr>
              <w:t xml:space="preserve">Retell stories related to events through acting/role play. Christmas letters/lists.  Retelling stories using images / apps. </w:t>
            </w:r>
          </w:p>
          <w:p w:rsidR="00000000" w:rsidDel="00000000" w:rsidP="00000000" w:rsidRDefault="00000000" w:rsidRPr="00000000" w14:paraId="00000034">
            <w:pPr>
              <w:widowControl w:val="0"/>
              <w:spacing w:line="256.8" w:lineRule="auto"/>
              <w:jc w:val="center"/>
              <w:rPr>
                <w:sz w:val="18"/>
                <w:szCs w:val="18"/>
              </w:rPr>
            </w:pPr>
            <w:r w:rsidDel="00000000" w:rsidR="00000000" w:rsidRPr="00000000">
              <w:rPr>
                <w:sz w:val="18"/>
                <w:szCs w:val="18"/>
                <w:rtl w:val="0"/>
              </w:rPr>
              <w:t xml:space="preserve">Pie Corbett Actions to retell the story – Story Maps. </w:t>
            </w:r>
          </w:p>
          <w:p w:rsidR="00000000" w:rsidDel="00000000" w:rsidP="00000000" w:rsidRDefault="00000000" w:rsidRPr="00000000" w14:paraId="00000035">
            <w:pPr>
              <w:widowControl w:val="0"/>
              <w:spacing w:line="256.8" w:lineRule="auto"/>
              <w:jc w:val="center"/>
              <w:rPr>
                <w:sz w:val="18"/>
                <w:szCs w:val="18"/>
              </w:rPr>
            </w:pPr>
            <w:r w:rsidDel="00000000" w:rsidR="00000000" w:rsidRPr="00000000">
              <w:rPr>
                <w:sz w:val="18"/>
                <w:szCs w:val="18"/>
                <w:rtl w:val="0"/>
              </w:rPr>
              <w:t xml:space="preserve"> Retelling of stories.  Editing of story maps and orally retelling new stories. </w:t>
            </w:r>
          </w:p>
          <w:p w:rsidR="00000000" w:rsidDel="00000000" w:rsidP="00000000" w:rsidRDefault="00000000" w:rsidRPr="00000000" w14:paraId="00000036">
            <w:pPr>
              <w:widowControl w:val="0"/>
              <w:spacing w:line="256.8" w:lineRule="auto"/>
              <w:jc w:val="center"/>
              <w:rPr>
                <w:sz w:val="18"/>
                <w:szCs w:val="18"/>
              </w:rPr>
            </w:pPr>
            <w:r w:rsidDel="00000000" w:rsidR="00000000" w:rsidRPr="00000000">
              <w:rPr>
                <w:sz w:val="18"/>
                <w:szCs w:val="18"/>
                <w:rtl w:val="0"/>
              </w:rPr>
              <w:t xml:space="preserve">Non-Fiction Focus  Retelling of stories. </w:t>
            </w:r>
          </w:p>
          <w:p w:rsidR="00000000" w:rsidDel="00000000" w:rsidP="00000000" w:rsidRDefault="00000000" w:rsidRPr="00000000" w14:paraId="00000037">
            <w:pPr>
              <w:widowControl w:val="0"/>
              <w:spacing w:line="256.8" w:lineRule="auto"/>
              <w:jc w:val="center"/>
              <w:rPr>
                <w:sz w:val="18"/>
                <w:szCs w:val="18"/>
              </w:rPr>
            </w:pPr>
            <w:r w:rsidDel="00000000" w:rsidR="00000000" w:rsidRPr="00000000">
              <w:rPr>
                <w:sz w:val="18"/>
                <w:szCs w:val="18"/>
                <w:rtl w:val="0"/>
              </w:rPr>
              <w:t xml:space="preserve">Sequence story – use vocabulary of beginning, middle and end. </w:t>
            </w:r>
          </w:p>
          <w:p w:rsidR="00000000" w:rsidDel="00000000" w:rsidP="00000000" w:rsidRDefault="00000000" w:rsidRPr="00000000" w14:paraId="00000038">
            <w:pPr>
              <w:widowControl w:val="0"/>
              <w:spacing w:line="256.8" w:lineRule="auto"/>
              <w:jc w:val="center"/>
              <w:rPr>
                <w:sz w:val="18"/>
                <w:szCs w:val="18"/>
              </w:rPr>
            </w:pPr>
            <w:r w:rsidDel="00000000" w:rsidR="00000000" w:rsidRPr="00000000">
              <w:rPr>
                <w:sz w:val="18"/>
                <w:szCs w:val="18"/>
                <w:rtl w:val="0"/>
              </w:rPr>
              <w:t xml:space="preserve">Read simple phrases and sentences made up of words with known letter–sound correspondences and, where necessary, a few exception words. Read a few common exception words matched to RW</w:t>
            </w:r>
          </w:p>
          <w:p w:rsidR="00000000" w:rsidDel="00000000" w:rsidP="00000000" w:rsidRDefault="00000000" w:rsidRPr="00000000" w14:paraId="00000039">
            <w:pPr>
              <w:widowControl w:val="0"/>
              <w:spacing w:line="256.8" w:lineRule="auto"/>
              <w:jc w:val="center"/>
              <w:rPr>
                <w:sz w:val="18"/>
                <w:szCs w:val="18"/>
              </w:rPr>
            </w:pPr>
            <w:r w:rsidDel="00000000" w:rsidR="00000000" w:rsidRPr="00000000">
              <w:rPr>
                <w:sz w:val="18"/>
                <w:szCs w:val="18"/>
                <w:rtl w:val="0"/>
              </w:rPr>
              <w:t xml:space="preserve">Enjoys an increasing range of books.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56.8" w:lineRule="auto"/>
              <w:jc w:val="center"/>
              <w:rPr>
                <w:sz w:val="18"/>
                <w:szCs w:val="18"/>
              </w:rPr>
            </w:pPr>
            <w:r w:rsidDel="00000000" w:rsidR="00000000" w:rsidRPr="00000000">
              <w:rPr>
                <w:sz w:val="18"/>
                <w:szCs w:val="18"/>
                <w:rtl w:val="0"/>
              </w:rPr>
              <w:t xml:space="preserve">Information leaflets about the emergency services and people who help us.</w:t>
            </w:r>
          </w:p>
          <w:p w:rsidR="00000000" w:rsidDel="00000000" w:rsidP="00000000" w:rsidRDefault="00000000" w:rsidRPr="00000000" w14:paraId="0000003B">
            <w:pPr>
              <w:widowControl w:val="0"/>
              <w:spacing w:before="160" w:line="256.8" w:lineRule="auto"/>
              <w:jc w:val="center"/>
              <w:rPr>
                <w:sz w:val="18"/>
                <w:szCs w:val="18"/>
              </w:rPr>
            </w:pPr>
            <w:r w:rsidDel="00000000" w:rsidR="00000000" w:rsidRPr="00000000">
              <w:rPr>
                <w:sz w:val="18"/>
                <w:szCs w:val="18"/>
                <w:rtl w:val="0"/>
              </w:rPr>
              <w:t xml:space="preserve">Re-read books to build up their confidence in word reading, their fluency and their understanding and enjoyment. </w:t>
            </w:r>
          </w:p>
          <w:p w:rsidR="00000000" w:rsidDel="00000000" w:rsidP="00000000" w:rsidRDefault="00000000" w:rsidRPr="00000000" w14:paraId="0000003C">
            <w:pPr>
              <w:widowControl w:val="0"/>
              <w:spacing w:before="160" w:line="256.8" w:lineRule="auto"/>
              <w:jc w:val="center"/>
              <w:rPr>
                <w:sz w:val="18"/>
                <w:szCs w:val="18"/>
              </w:rPr>
            </w:pPr>
            <w:r w:rsidDel="00000000" w:rsidR="00000000" w:rsidRPr="00000000">
              <w:rPr>
                <w:sz w:val="18"/>
                <w:szCs w:val="18"/>
                <w:rtl w:val="0"/>
              </w:rPr>
              <w:t xml:space="preserve">World Book Day </w:t>
            </w:r>
          </w:p>
          <w:p w:rsidR="00000000" w:rsidDel="00000000" w:rsidP="00000000" w:rsidRDefault="00000000" w:rsidRPr="00000000" w14:paraId="0000003D">
            <w:pPr>
              <w:widowControl w:val="0"/>
              <w:spacing w:before="160" w:line="256.8" w:lineRule="auto"/>
              <w:jc w:val="center"/>
              <w:rPr>
                <w:sz w:val="18"/>
                <w:szCs w:val="18"/>
              </w:rPr>
            </w:pPr>
            <w:r w:rsidDel="00000000" w:rsidR="00000000" w:rsidRPr="00000000">
              <w:rPr>
                <w:sz w:val="18"/>
                <w:szCs w:val="18"/>
                <w:rtl w:val="0"/>
              </w:rPr>
              <w:t xml:space="preserve">Uses vocabulary and forms of speech that are increasingly influenced by their experiences of books. </w:t>
            </w:r>
          </w:p>
          <w:p w:rsidR="00000000" w:rsidDel="00000000" w:rsidP="00000000" w:rsidRDefault="00000000" w:rsidRPr="00000000" w14:paraId="0000003E">
            <w:pPr>
              <w:widowControl w:val="0"/>
              <w:spacing w:before="160" w:line="256.8" w:lineRule="auto"/>
              <w:jc w:val="center"/>
              <w:rPr>
                <w:rFonts w:ascii="Calibri" w:cs="Calibri" w:eastAsia="Calibri" w:hAnsi="Calibri"/>
                <w:sz w:val="18"/>
                <w:szCs w:val="18"/>
              </w:rPr>
            </w:pPr>
            <w:r w:rsidDel="00000000" w:rsidR="00000000" w:rsidRPr="00000000">
              <w:rPr>
                <w:sz w:val="18"/>
                <w:szCs w:val="18"/>
                <w:rtl w:val="0"/>
              </w:rPr>
              <w:t xml:space="preserve">They develop their own narratives and explanations by connecting ideas or event</w:t>
            </w:r>
            <w:r w:rsidDel="00000000" w:rsidR="00000000" w:rsidRPr="00000000">
              <w:rPr>
                <w:rFonts w:ascii="Calibri" w:cs="Calibri" w:eastAsia="Calibri" w:hAnsi="Calibri"/>
                <w:sz w:val="18"/>
                <w:szCs w:val="18"/>
                <w:rtl w:val="0"/>
              </w:rPr>
              <w:t xml:space="preserve">s</w:t>
            </w:r>
          </w:p>
          <w:p w:rsidR="00000000" w:rsidDel="00000000" w:rsidP="00000000" w:rsidRDefault="00000000" w:rsidRPr="00000000" w14:paraId="0000003F">
            <w:pPr>
              <w:widowControl w:val="0"/>
              <w:spacing w:line="240" w:lineRule="auto"/>
              <w:jc w:val="center"/>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56.8" w:lineRule="auto"/>
              <w:jc w:val="center"/>
              <w:rPr>
                <w:sz w:val="18"/>
                <w:szCs w:val="18"/>
              </w:rPr>
            </w:pPr>
            <w:r w:rsidDel="00000000" w:rsidR="00000000" w:rsidRPr="00000000">
              <w:rPr>
                <w:sz w:val="18"/>
                <w:szCs w:val="18"/>
                <w:rtl w:val="0"/>
              </w:rPr>
              <w:t xml:space="preserve">Stories from other cultures and traditions. </w:t>
            </w:r>
          </w:p>
          <w:p w:rsidR="00000000" w:rsidDel="00000000" w:rsidP="00000000" w:rsidRDefault="00000000" w:rsidRPr="00000000" w14:paraId="00000041">
            <w:pPr>
              <w:widowControl w:val="0"/>
              <w:spacing w:before="160" w:line="256.8" w:lineRule="auto"/>
              <w:jc w:val="center"/>
              <w:rPr>
                <w:sz w:val="18"/>
                <w:szCs w:val="18"/>
              </w:rPr>
            </w:pPr>
            <w:r w:rsidDel="00000000" w:rsidR="00000000" w:rsidRPr="00000000">
              <w:rPr>
                <w:sz w:val="18"/>
                <w:szCs w:val="18"/>
                <w:rtl w:val="0"/>
              </w:rPr>
              <w:t xml:space="preserve">Retell a story with actions and / or picture prompts as part of a group - Use story language when acting out a narrative. Rhyming words. </w:t>
            </w:r>
          </w:p>
          <w:p w:rsidR="00000000" w:rsidDel="00000000" w:rsidP="00000000" w:rsidRDefault="00000000" w:rsidRPr="00000000" w14:paraId="00000042">
            <w:pPr>
              <w:widowControl w:val="0"/>
              <w:spacing w:before="160" w:line="256.8" w:lineRule="auto"/>
              <w:jc w:val="center"/>
              <w:rPr>
                <w:sz w:val="18"/>
                <w:szCs w:val="18"/>
              </w:rPr>
            </w:pPr>
            <w:r w:rsidDel="00000000" w:rsidR="00000000" w:rsidRPr="00000000">
              <w:rPr>
                <w:sz w:val="18"/>
                <w:szCs w:val="18"/>
                <w:rtl w:val="0"/>
              </w:rPr>
              <w:t xml:space="preserve">Buddies reading stories. </w:t>
            </w:r>
          </w:p>
          <w:p w:rsidR="00000000" w:rsidDel="00000000" w:rsidP="00000000" w:rsidRDefault="00000000" w:rsidRPr="00000000" w14:paraId="00000043">
            <w:pPr>
              <w:widowControl w:val="0"/>
              <w:spacing w:before="160" w:line="256.8" w:lineRule="auto"/>
              <w:jc w:val="center"/>
              <w:rPr>
                <w:sz w:val="18"/>
                <w:szCs w:val="18"/>
              </w:rPr>
            </w:pPr>
            <w:r w:rsidDel="00000000" w:rsidR="00000000" w:rsidRPr="00000000">
              <w:rPr>
                <w:sz w:val="18"/>
                <w:szCs w:val="18"/>
                <w:rtl w:val="0"/>
              </w:rPr>
              <w:t xml:space="preserve">Can explain the main events of a story - Can draw pictures of characters/ event / setting in a story. May include labels, sentences or captions.</w:t>
            </w:r>
          </w:p>
          <w:p w:rsidR="00000000" w:rsidDel="00000000" w:rsidP="00000000" w:rsidRDefault="00000000" w:rsidRPr="00000000" w14:paraId="00000044">
            <w:pPr>
              <w:widowControl w:val="0"/>
              <w:spacing w:before="160" w:line="256.8" w:lineRule="auto"/>
              <w:jc w:val="center"/>
              <w:rPr>
                <w:sz w:val="18"/>
                <w:szCs w:val="18"/>
              </w:rPr>
            </w:pPr>
            <w:r w:rsidDel="00000000" w:rsidR="00000000" w:rsidRPr="00000000">
              <w:rPr>
                <w:sz w:val="18"/>
                <w:szCs w:val="18"/>
                <w:rtl w:val="0"/>
              </w:rPr>
              <w:t xml:space="preserve">Role play area – The Zoo Vet (using prior knowledge of People Who Help us)</w:t>
            </w:r>
          </w:p>
          <w:p w:rsidR="00000000" w:rsidDel="00000000" w:rsidP="00000000" w:rsidRDefault="00000000" w:rsidRPr="00000000" w14:paraId="00000045">
            <w:pPr>
              <w:widowControl w:val="0"/>
              <w:spacing w:line="240" w:lineRule="auto"/>
              <w:jc w:val="center"/>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56.8" w:lineRule="auto"/>
              <w:jc w:val="center"/>
              <w:rPr>
                <w:sz w:val="18"/>
                <w:szCs w:val="18"/>
              </w:rPr>
            </w:pPr>
            <w:r w:rsidDel="00000000" w:rsidR="00000000" w:rsidRPr="00000000">
              <w:rPr>
                <w:sz w:val="18"/>
                <w:szCs w:val="18"/>
                <w:rtl w:val="0"/>
              </w:rPr>
              <w:t xml:space="preserve">Can draw pictures of characters/ event / setting in a story</w:t>
            </w:r>
          </w:p>
          <w:p w:rsidR="00000000" w:rsidDel="00000000" w:rsidP="00000000" w:rsidRDefault="00000000" w:rsidRPr="00000000" w14:paraId="00000047">
            <w:pPr>
              <w:widowControl w:val="0"/>
              <w:spacing w:before="160" w:line="256.8" w:lineRule="auto"/>
              <w:jc w:val="center"/>
              <w:rPr>
                <w:sz w:val="18"/>
                <w:szCs w:val="18"/>
              </w:rPr>
            </w:pPr>
            <w:r w:rsidDel="00000000" w:rsidR="00000000" w:rsidRPr="00000000">
              <w:rPr>
                <w:sz w:val="18"/>
                <w:szCs w:val="18"/>
                <w:rtl w:val="0"/>
              </w:rPr>
              <w:t xml:space="preserve">Listen to stories, accurately anticipating key events &amp; respond to what they hear with relevant comments, questions and reactions. </w:t>
            </w:r>
          </w:p>
          <w:p w:rsidR="00000000" w:rsidDel="00000000" w:rsidP="00000000" w:rsidRDefault="00000000" w:rsidRPr="00000000" w14:paraId="00000048">
            <w:pPr>
              <w:widowControl w:val="0"/>
              <w:spacing w:before="160" w:line="256.8" w:lineRule="auto"/>
              <w:jc w:val="center"/>
              <w:rPr>
                <w:sz w:val="18"/>
                <w:szCs w:val="18"/>
              </w:rPr>
            </w:pPr>
            <w:r w:rsidDel="00000000" w:rsidR="00000000" w:rsidRPr="00000000">
              <w:rPr>
                <w:sz w:val="18"/>
                <w:szCs w:val="18"/>
                <w:rtl w:val="0"/>
              </w:rPr>
              <w:t xml:space="preserve">Make predictions</w:t>
            </w:r>
          </w:p>
          <w:p w:rsidR="00000000" w:rsidDel="00000000" w:rsidP="00000000" w:rsidRDefault="00000000" w:rsidRPr="00000000" w14:paraId="00000049">
            <w:pPr>
              <w:widowControl w:val="0"/>
              <w:spacing w:before="160" w:line="256.8" w:lineRule="auto"/>
              <w:jc w:val="center"/>
              <w:rPr>
                <w:sz w:val="18"/>
                <w:szCs w:val="18"/>
              </w:rPr>
            </w:pPr>
            <w:r w:rsidDel="00000000" w:rsidR="00000000" w:rsidRPr="00000000">
              <w:rPr>
                <w:sz w:val="18"/>
                <w:szCs w:val="18"/>
                <w:rtl w:val="0"/>
              </w:rPr>
              <w:t xml:space="preserve">Beginning to understand that a non-fiction is a non-story- it gives information instead. Fiction means story. - Can point to front cover, back cover, spine, blurb, illustration, illustrator, author and title.</w:t>
            </w:r>
          </w:p>
          <w:p w:rsidR="00000000" w:rsidDel="00000000" w:rsidP="00000000" w:rsidRDefault="00000000" w:rsidRPr="00000000" w14:paraId="0000004A">
            <w:pPr>
              <w:widowControl w:val="0"/>
              <w:spacing w:before="160" w:line="256.8" w:lineRule="auto"/>
              <w:jc w:val="center"/>
              <w:rPr>
                <w:sz w:val="18"/>
                <w:szCs w:val="18"/>
              </w:rPr>
            </w:pPr>
            <w:r w:rsidDel="00000000" w:rsidR="00000000" w:rsidRPr="00000000">
              <w:rPr>
                <w:sz w:val="18"/>
                <w:szCs w:val="18"/>
                <w:rtl w:val="0"/>
              </w:rPr>
              <w:t xml:space="preserve">Sort books into categories. </w:t>
            </w:r>
            <w:r w:rsidDel="00000000" w:rsidR="00000000" w:rsidRPr="00000000">
              <w:rPr>
                <w:rtl w:val="0"/>
              </w:rPr>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ind w:left="0" w:firstLine="0"/>
              <w:jc w:val="center"/>
              <w:rPr>
                <w:b w:val="1"/>
              </w:rPr>
            </w:pPr>
            <w:r w:rsidDel="00000000" w:rsidR="00000000" w:rsidRPr="00000000">
              <w:rPr>
                <w:b w:val="1"/>
                <w:rtl w:val="0"/>
              </w:rPr>
              <w:t xml:space="preserve">Word Reading</w:t>
            </w:r>
          </w:p>
          <w:p w:rsidR="00000000" w:rsidDel="00000000" w:rsidP="00000000" w:rsidRDefault="00000000" w:rsidRPr="00000000" w14:paraId="0000004C">
            <w:pPr>
              <w:widowControl w:val="0"/>
              <w:spacing w:after="0" w:before="0" w:line="240" w:lineRule="auto"/>
              <w:ind w:left="0" w:firstLine="0"/>
              <w:jc w:val="center"/>
              <w:rPr>
                <w:b w:val="1"/>
              </w:rPr>
            </w:pPr>
            <w:r w:rsidDel="00000000" w:rsidR="00000000" w:rsidRPr="00000000">
              <w:rPr>
                <w:rtl w:val="0"/>
              </w:rPr>
            </w:r>
          </w:p>
          <w:p w:rsidR="00000000" w:rsidDel="00000000" w:rsidP="00000000" w:rsidRDefault="00000000" w:rsidRPr="00000000" w14:paraId="0000004D">
            <w:pPr>
              <w:widowControl w:val="0"/>
              <w:spacing w:after="0" w:before="0" w:line="240" w:lineRule="auto"/>
              <w:ind w:left="0" w:firstLine="0"/>
              <w:jc w:val="center"/>
              <w:rPr>
                <w:i w:val="1"/>
                <w:sz w:val="20"/>
                <w:szCs w:val="20"/>
              </w:rPr>
            </w:pPr>
            <w:r w:rsidDel="00000000" w:rsidR="00000000" w:rsidRPr="00000000">
              <w:rPr>
                <w:i w:val="1"/>
                <w:sz w:val="20"/>
                <w:szCs w:val="20"/>
                <w:rtl w:val="0"/>
              </w:rPr>
              <w:t xml:space="preserve">Children learn phonics  through Read Write Inc. They are assessed and later grouped by ability.</w:t>
            </w:r>
          </w:p>
          <w:p w:rsidR="00000000" w:rsidDel="00000000" w:rsidP="00000000" w:rsidRDefault="00000000" w:rsidRPr="00000000" w14:paraId="0000004E">
            <w:pPr>
              <w:widowControl w:val="0"/>
              <w:spacing w:after="0" w:before="0" w:line="240" w:lineRule="auto"/>
              <w:ind w:left="0" w:firstLine="0"/>
              <w:jc w:val="center"/>
              <w:rPr>
                <w:i w:val="1"/>
                <w:sz w:val="20"/>
                <w:szCs w:val="20"/>
              </w:rPr>
            </w:pPr>
            <w:r w:rsidDel="00000000" w:rsidR="00000000" w:rsidRPr="00000000">
              <w:rPr>
                <w:i w:val="1"/>
                <w:sz w:val="20"/>
                <w:szCs w:val="20"/>
                <w:rtl w:val="0"/>
              </w:rPr>
              <w:t xml:space="preserve">Consolidation of set 1 sounds and set 2 sounds.</w:t>
            </w:r>
          </w:p>
          <w:p w:rsidR="00000000" w:rsidDel="00000000" w:rsidP="00000000" w:rsidRDefault="00000000" w:rsidRPr="00000000" w14:paraId="0000004F">
            <w:pPr>
              <w:widowControl w:val="0"/>
              <w:spacing w:after="0" w:before="0" w:line="240" w:lineRule="auto"/>
              <w:ind w:left="0" w:firstLine="0"/>
              <w:jc w:val="center"/>
              <w:rPr>
                <w:i w:val="1"/>
                <w:sz w:val="20"/>
                <w:szCs w:val="20"/>
              </w:rPr>
            </w:pPr>
            <w:r w:rsidDel="00000000" w:rsidR="00000000" w:rsidRPr="00000000">
              <w:rPr>
                <w:i w:val="1"/>
                <w:sz w:val="20"/>
                <w:szCs w:val="20"/>
                <w:rtl w:val="0"/>
              </w:rPr>
              <w:t xml:space="preserve">Green words</w:t>
            </w:r>
          </w:p>
          <w:p w:rsidR="00000000" w:rsidDel="00000000" w:rsidP="00000000" w:rsidRDefault="00000000" w:rsidRPr="00000000" w14:paraId="00000050">
            <w:pPr>
              <w:widowControl w:val="0"/>
              <w:spacing w:after="0" w:before="0" w:line="240" w:lineRule="auto"/>
              <w:ind w:left="0" w:firstLine="0"/>
              <w:jc w:val="center"/>
              <w:rPr>
                <w:i w:val="1"/>
                <w:sz w:val="20"/>
                <w:szCs w:val="20"/>
              </w:rPr>
            </w:pPr>
            <w:r w:rsidDel="00000000" w:rsidR="00000000" w:rsidRPr="00000000">
              <w:rPr>
                <w:i w:val="1"/>
                <w:sz w:val="20"/>
                <w:szCs w:val="20"/>
                <w:rtl w:val="0"/>
              </w:rPr>
              <w:t xml:space="preserve">Red Ditty books</w:t>
            </w:r>
          </w:p>
          <w:p w:rsidR="00000000" w:rsidDel="00000000" w:rsidP="00000000" w:rsidRDefault="00000000" w:rsidRPr="00000000" w14:paraId="00000051">
            <w:pPr>
              <w:widowControl w:val="0"/>
              <w:spacing w:after="0" w:before="0" w:line="240" w:lineRule="auto"/>
              <w:ind w:left="0" w:firstLine="0"/>
              <w:jc w:val="center"/>
              <w:rPr>
                <w:i w:val="1"/>
                <w:sz w:val="20"/>
                <w:szCs w:val="20"/>
              </w:rPr>
            </w:pPr>
            <w:r w:rsidDel="00000000" w:rsidR="00000000" w:rsidRPr="00000000">
              <w:rPr>
                <w:i w:val="1"/>
                <w:sz w:val="20"/>
                <w:szCs w:val="20"/>
                <w:rtl w:val="0"/>
              </w:rPr>
              <w:t xml:space="preserve">Green books</w:t>
            </w:r>
          </w:p>
          <w:p w:rsidR="00000000" w:rsidDel="00000000" w:rsidP="00000000" w:rsidRDefault="00000000" w:rsidRPr="00000000" w14:paraId="00000052">
            <w:pPr>
              <w:widowControl w:val="0"/>
              <w:spacing w:after="0" w:before="0" w:line="240" w:lineRule="auto"/>
              <w:ind w:left="0" w:firstLine="0"/>
              <w:jc w:val="center"/>
              <w:rPr>
                <w:i w:val="1"/>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sz w:val="18"/>
                <w:szCs w:val="18"/>
              </w:rPr>
            </w:pPr>
            <w:r w:rsidDel="00000000" w:rsidR="00000000" w:rsidRPr="00000000">
              <w:rPr>
                <w:b w:val="1"/>
                <w:sz w:val="18"/>
                <w:szCs w:val="18"/>
                <w:rtl w:val="0"/>
              </w:rPr>
              <w:t xml:space="preserve">Phonics Sounds:</w:t>
            </w:r>
            <w:r w:rsidDel="00000000" w:rsidR="00000000" w:rsidRPr="00000000">
              <w:rPr>
                <w:sz w:val="18"/>
                <w:szCs w:val="18"/>
                <w:rtl w:val="0"/>
              </w:rPr>
              <w:t xml:space="preserve"> RWI Set 1 - whole class</w:t>
            </w:r>
          </w:p>
          <w:p w:rsidR="00000000" w:rsidDel="00000000" w:rsidP="00000000" w:rsidRDefault="00000000" w:rsidRPr="00000000" w14:paraId="00000054">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5">
            <w:pPr>
              <w:widowControl w:val="0"/>
              <w:spacing w:line="240" w:lineRule="auto"/>
              <w:jc w:val="center"/>
              <w:rPr>
                <w:sz w:val="18"/>
                <w:szCs w:val="18"/>
              </w:rPr>
            </w:pPr>
            <w:r w:rsidDel="00000000" w:rsidR="00000000" w:rsidRPr="00000000">
              <w:rPr>
                <w:b w:val="1"/>
                <w:sz w:val="18"/>
                <w:szCs w:val="18"/>
                <w:rtl w:val="0"/>
              </w:rPr>
              <w:t xml:space="preserve">Reading: </w:t>
            </w:r>
            <w:r w:rsidDel="00000000" w:rsidR="00000000" w:rsidRPr="00000000">
              <w:rPr>
                <w:b w:val="1"/>
                <w:sz w:val="18"/>
                <w:szCs w:val="18"/>
                <w:rtl w:val="0"/>
              </w:rPr>
              <w:t xml:space="preserve"> </w:t>
            </w:r>
            <w:r w:rsidDel="00000000" w:rsidR="00000000" w:rsidRPr="00000000">
              <w:rPr>
                <w:sz w:val="18"/>
                <w:szCs w:val="18"/>
                <w:rtl w:val="0"/>
              </w:rPr>
              <w:t xml:space="preserve">Initial sounds, oral blending, CVC sounds, reciting know stories, listening to stories with attention and recall.</w:t>
            </w:r>
          </w:p>
          <w:p w:rsidR="00000000" w:rsidDel="00000000" w:rsidP="00000000" w:rsidRDefault="00000000" w:rsidRPr="00000000" w14:paraId="00000056">
            <w:pPr>
              <w:widowControl w:val="0"/>
              <w:spacing w:line="240" w:lineRule="auto"/>
              <w:jc w:val="center"/>
              <w:rPr>
                <w:sz w:val="18"/>
                <w:szCs w:val="18"/>
              </w:rPr>
            </w:pPr>
            <w:r w:rsidDel="00000000" w:rsidR="00000000" w:rsidRPr="00000000">
              <w:rPr>
                <w:sz w:val="18"/>
                <w:szCs w:val="18"/>
                <w:rtl w:val="0"/>
              </w:rPr>
              <w:t xml:space="preserve">Help children to read the sounds speedily. This will make sound-blending easier</w:t>
            </w:r>
          </w:p>
          <w:p w:rsidR="00000000" w:rsidDel="00000000" w:rsidP="00000000" w:rsidRDefault="00000000" w:rsidRPr="00000000" w14:paraId="00000057">
            <w:pPr>
              <w:widowControl w:val="0"/>
              <w:spacing w:line="240" w:lineRule="auto"/>
              <w:jc w:val="center"/>
              <w:rPr>
                <w:b w:val="1"/>
                <w:sz w:val="18"/>
                <w:szCs w:val="18"/>
              </w:rPr>
            </w:pPr>
            <w:r w:rsidDel="00000000" w:rsidR="00000000" w:rsidRPr="00000000">
              <w:rPr>
                <w:sz w:val="18"/>
                <w:szCs w:val="18"/>
                <w:rtl w:val="0"/>
              </w:rPr>
              <w:t xml:space="preserve">Listen to children read aloud, ensuring books are consistent with their developing phonic knowledge</w:t>
            </w:r>
            <w:r w:rsidDel="00000000" w:rsidR="00000000" w:rsidRPr="00000000">
              <w:rPr>
                <w:rtl w:val="0"/>
              </w:rPr>
            </w:r>
          </w:p>
          <w:p w:rsidR="00000000" w:rsidDel="00000000" w:rsidP="00000000" w:rsidRDefault="00000000" w:rsidRPr="00000000" w14:paraId="00000058">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9">
            <w:pPr>
              <w:widowControl w:val="0"/>
              <w:spacing w:line="240" w:lineRule="auto"/>
              <w:jc w:val="center"/>
              <w:rPr>
                <w:sz w:val="18"/>
                <w:szCs w:val="18"/>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56.8" w:lineRule="auto"/>
              <w:jc w:val="center"/>
              <w:rPr>
                <w:sz w:val="18"/>
                <w:szCs w:val="18"/>
              </w:rPr>
            </w:pPr>
            <w:r w:rsidDel="00000000" w:rsidR="00000000" w:rsidRPr="00000000">
              <w:rPr>
                <w:b w:val="1"/>
                <w:sz w:val="18"/>
                <w:szCs w:val="18"/>
                <w:rtl w:val="0"/>
              </w:rPr>
              <w:t xml:space="preserve">Phonic Sounds: </w:t>
            </w:r>
            <w:r w:rsidDel="00000000" w:rsidR="00000000" w:rsidRPr="00000000">
              <w:rPr>
                <w:sz w:val="18"/>
                <w:szCs w:val="18"/>
                <w:rtl w:val="0"/>
              </w:rPr>
              <w:t xml:space="preserve">RWI Set 1 - whole class</w:t>
            </w:r>
          </w:p>
          <w:p w:rsidR="00000000" w:rsidDel="00000000" w:rsidP="00000000" w:rsidRDefault="00000000" w:rsidRPr="00000000" w14:paraId="0000005B">
            <w:pPr>
              <w:widowControl w:val="0"/>
              <w:spacing w:line="256.8" w:lineRule="auto"/>
              <w:jc w:val="center"/>
              <w:rPr>
                <w:b w:val="1"/>
                <w:sz w:val="18"/>
                <w:szCs w:val="18"/>
              </w:rPr>
            </w:pPr>
            <w:r w:rsidDel="00000000" w:rsidR="00000000" w:rsidRPr="00000000">
              <w:rPr>
                <w:rtl w:val="0"/>
              </w:rPr>
            </w:r>
          </w:p>
          <w:p w:rsidR="00000000" w:rsidDel="00000000" w:rsidP="00000000" w:rsidRDefault="00000000" w:rsidRPr="00000000" w14:paraId="0000005C">
            <w:pPr>
              <w:widowControl w:val="0"/>
              <w:spacing w:line="256.8" w:lineRule="auto"/>
              <w:jc w:val="center"/>
              <w:rPr>
                <w:sz w:val="18"/>
                <w:szCs w:val="18"/>
              </w:rPr>
            </w:pPr>
            <w:r w:rsidDel="00000000" w:rsidR="00000000" w:rsidRPr="00000000">
              <w:rPr>
                <w:b w:val="1"/>
                <w:sz w:val="18"/>
                <w:szCs w:val="18"/>
                <w:rtl w:val="0"/>
              </w:rPr>
              <w:t xml:space="preserve">Reading: </w:t>
            </w:r>
            <w:r w:rsidDel="00000000" w:rsidR="00000000" w:rsidRPr="00000000">
              <w:rPr>
                <w:sz w:val="18"/>
                <w:szCs w:val="18"/>
                <w:rtl w:val="0"/>
              </w:rPr>
              <w:t xml:space="preserve">Blending CVC sounds, rhyming, alliteration, knows that print is read from left to right. Spotting diagraphs in words. </w:t>
            </w:r>
          </w:p>
          <w:p w:rsidR="00000000" w:rsidDel="00000000" w:rsidP="00000000" w:rsidRDefault="00000000" w:rsidRPr="00000000" w14:paraId="0000005D">
            <w:pPr>
              <w:widowControl w:val="0"/>
              <w:spacing w:before="160" w:line="256.8" w:lineRule="auto"/>
              <w:jc w:val="center"/>
              <w:rPr>
                <w:sz w:val="18"/>
                <w:szCs w:val="18"/>
              </w:rPr>
            </w:pPr>
            <w:r w:rsidDel="00000000" w:rsidR="00000000" w:rsidRPr="00000000">
              <w:rPr>
                <w:sz w:val="18"/>
                <w:szCs w:val="18"/>
                <w:rtl w:val="0"/>
              </w:rPr>
              <w:t xml:space="preserve">Show children how to touch each finger as they say each sound. For exception words such as ‘the’ and ‘said’, help children identify the sound that is tricky to spell.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56.8" w:lineRule="auto"/>
              <w:jc w:val="center"/>
              <w:rPr>
                <w:sz w:val="18"/>
                <w:szCs w:val="18"/>
              </w:rPr>
            </w:pPr>
            <w:r w:rsidDel="00000000" w:rsidR="00000000" w:rsidRPr="00000000">
              <w:rPr>
                <w:b w:val="1"/>
                <w:sz w:val="18"/>
                <w:szCs w:val="18"/>
                <w:rtl w:val="0"/>
              </w:rPr>
              <w:t xml:space="preserve">Phonic Sounds: </w:t>
            </w:r>
            <w:r w:rsidDel="00000000" w:rsidR="00000000" w:rsidRPr="00000000">
              <w:rPr>
                <w:sz w:val="18"/>
                <w:szCs w:val="18"/>
                <w:rtl w:val="0"/>
              </w:rPr>
              <w:t xml:space="preserve">RWI </w:t>
            </w:r>
          </w:p>
          <w:p w:rsidR="00000000" w:rsidDel="00000000" w:rsidP="00000000" w:rsidRDefault="00000000" w:rsidRPr="00000000" w14:paraId="0000005F">
            <w:pPr>
              <w:widowControl w:val="0"/>
              <w:spacing w:line="256.8" w:lineRule="auto"/>
              <w:jc w:val="center"/>
              <w:rPr>
                <w:sz w:val="18"/>
                <w:szCs w:val="18"/>
              </w:rPr>
            </w:pPr>
            <w:r w:rsidDel="00000000" w:rsidR="00000000" w:rsidRPr="00000000">
              <w:rPr>
                <w:sz w:val="18"/>
                <w:szCs w:val="18"/>
                <w:rtl w:val="0"/>
              </w:rPr>
              <w:t xml:space="preserve">Differentiated groups / Ditties </w:t>
            </w:r>
          </w:p>
          <w:p w:rsidR="00000000" w:rsidDel="00000000" w:rsidP="00000000" w:rsidRDefault="00000000" w:rsidRPr="00000000" w14:paraId="00000060">
            <w:pPr>
              <w:widowControl w:val="0"/>
              <w:spacing w:line="256.8" w:lineRule="auto"/>
              <w:jc w:val="center"/>
              <w:rPr>
                <w:sz w:val="18"/>
                <w:szCs w:val="18"/>
              </w:rPr>
            </w:pPr>
            <w:r w:rsidDel="00000000" w:rsidR="00000000" w:rsidRPr="00000000">
              <w:rPr>
                <w:b w:val="1"/>
                <w:sz w:val="18"/>
                <w:szCs w:val="18"/>
                <w:rtl w:val="0"/>
              </w:rPr>
              <w:t xml:space="preserve">Reading: </w:t>
            </w:r>
            <w:r w:rsidDel="00000000" w:rsidR="00000000" w:rsidRPr="00000000">
              <w:rPr>
                <w:sz w:val="18"/>
                <w:szCs w:val="18"/>
                <w:rtl w:val="0"/>
              </w:rPr>
              <w:t xml:space="preserve">Rhyming strings, common theme in traditional tales, identifying characters and settings.</w:t>
            </w:r>
          </w:p>
          <w:p w:rsidR="00000000" w:rsidDel="00000000" w:rsidP="00000000" w:rsidRDefault="00000000" w:rsidRPr="00000000" w14:paraId="00000061">
            <w:pPr>
              <w:widowControl w:val="0"/>
              <w:spacing w:before="160" w:line="256.8" w:lineRule="auto"/>
              <w:jc w:val="center"/>
              <w:rPr>
                <w:sz w:val="18"/>
                <w:szCs w:val="18"/>
              </w:rPr>
            </w:pPr>
            <w:r w:rsidDel="00000000" w:rsidR="00000000" w:rsidRPr="00000000">
              <w:rPr>
                <w:sz w:val="18"/>
                <w:szCs w:val="18"/>
                <w:rtl w:val="0"/>
              </w:rPr>
              <w:t xml:space="preserve">Help children to become familiar with letter groups, such as ‘th’, ‘sh’, ‘ch’, ‘ee’ ‘or’ ‘igh’. Provide opportunities for children to read words containing familiar letter groups: ‘that’, ‘shop’, ‘chin’, ‘feet’, ‘storm’, ‘night’.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56.8" w:lineRule="auto"/>
              <w:jc w:val="center"/>
              <w:rPr>
                <w:sz w:val="18"/>
                <w:szCs w:val="18"/>
              </w:rPr>
            </w:pPr>
            <w:r w:rsidDel="00000000" w:rsidR="00000000" w:rsidRPr="00000000">
              <w:rPr>
                <w:b w:val="1"/>
                <w:sz w:val="18"/>
                <w:szCs w:val="18"/>
                <w:rtl w:val="0"/>
              </w:rPr>
              <w:t xml:space="preserve">Phonic Sounds: </w:t>
            </w:r>
            <w:r w:rsidDel="00000000" w:rsidR="00000000" w:rsidRPr="00000000">
              <w:rPr>
                <w:sz w:val="18"/>
                <w:szCs w:val="18"/>
                <w:rtl w:val="0"/>
              </w:rPr>
              <w:t xml:space="preserve">RWI </w:t>
            </w:r>
          </w:p>
          <w:p w:rsidR="00000000" w:rsidDel="00000000" w:rsidP="00000000" w:rsidRDefault="00000000" w:rsidRPr="00000000" w14:paraId="00000063">
            <w:pPr>
              <w:widowControl w:val="0"/>
              <w:spacing w:line="256.8" w:lineRule="auto"/>
              <w:jc w:val="center"/>
              <w:rPr>
                <w:sz w:val="18"/>
                <w:szCs w:val="18"/>
              </w:rPr>
            </w:pPr>
            <w:r w:rsidDel="00000000" w:rsidR="00000000" w:rsidRPr="00000000">
              <w:rPr>
                <w:sz w:val="18"/>
                <w:szCs w:val="18"/>
                <w:rtl w:val="0"/>
              </w:rPr>
              <w:t xml:space="preserve">Differentiated groups/ Ditties </w:t>
            </w:r>
          </w:p>
          <w:p w:rsidR="00000000" w:rsidDel="00000000" w:rsidP="00000000" w:rsidRDefault="00000000" w:rsidRPr="00000000" w14:paraId="00000064">
            <w:pPr>
              <w:widowControl w:val="0"/>
              <w:spacing w:line="256.8" w:lineRule="auto"/>
              <w:jc w:val="center"/>
              <w:rPr>
                <w:sz w:val="18"/>
                <w:szCs w:val="18"/>
              </w:rPr>
            </w:pPr>
            <w:r w:rsidDel="00000000" w:rsidR="00000000" w:rsidRPr="00000000">
              <w:rPr>
                <w:b w:val="1"/>
                <w:sz w:val="18"/>
                <w:szCs w:val="18"/>
                <w:rtl w:val="0"/>
              </w:rPr>
              <w:t xml:space="preserve">Reading: </w:t>
            </w:r>
            <w:r w:rsidDel="00000000" w:rsidR="00000000" w:rsidRPr="00000000">
              <w:rPr>
                <w:sz w:val="18"/>
                <w:szCs w:val="18"/>
                <w:rtl w:val="0"/>
              </w:rPr>
              <w:t xml:space="preserve">Story structure-beginning, middle, end. Innovating and retelling stories to an audience, non-fiction books.</w:t>
            </w:r>
          </w:p>
          <w:p w:rsidR="00000000" w:rsidDel="00000000" w:rsidP="00000000" w:rsidRDefault="00000000" w:rsidRPr="00000000" w14:paraId="00000065">
            <w:pPr>
              <w:widowControl w:val="0"/>
              <w:spacing w:before="160" w:line="256.8" w:lineRule="auto"/>
              <w:jc w:val="center"/>
              <w:rPr>
                <w:sz w:val="18"/>
                <w:szCs w:val="18"/>
              </w:rPr>
            </w:pPr>
            <w:r w:rsidDel="00000000" w:rsidR="00000000" w:rsidRPr="00000000">
              <w:rPr>
                <w:sz w:val="18"/>
                <w:szCs w:val="18"/>
                <w:rtl w:val="0"/>
              </w:rPr>
              <w:t xml:space="preserve">Listen to children read some longer words made up of letter-sound correspondences they know: ‘rabbit’, ‘himself’, ‘jumping’ (known as ‘chunking).</w:t>
            </w:r>
          </w:p>
          <w:p w:rsidR="00000000" w:rsidDel="00000000" w:rsidP="00000000" w:rsidRDefault="00000000" w:rsidRPr="00000000" w14:paraId="00000066">
            <w:pPr>
              <w:widowControl w:val="0"/>
              <w:spacing w:before="160" w:line="256.8" w:lineRule="auto"/>
              <w:jc w:val="center"/>
              <w:rPr>
                <w:sz w:val="18"/>
                <w:szCs w:val="18"/>
              </w:rPr>
            </w:pPr>
            <w:r w:rsidDel="00000000" w:rsidR="00000000" w:rsidRPr="00000000">
              <w:rPr>
                <w:sz w:val="18"/>
                <w:szCs w:val="18"/>
                <w:rtl w:val="0"/>
              </w:rPr>
              <w:t xml:space="preserve">Children should not be required to use other strategies to work out words.</w:t>
            </w: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56.8" w:lineRule="auto"/>
              <w:jc w:val="center"/>
              <w:rPr>
                <w:sz w:val="18"/>
                <w:szCs w:val="18"/>
              </w:rPr>
            </w:pPr>
            <w:r w:rsidDel="00000000" w:rsidR="00000000" w:rsidRPr="00000000">
              <w:rPr>
                <w:b w:val="1"/>
                <w:sz w:val="18"/>
                <w:szCs w:val="18"/>
                <w:rtl w:val="0"/>
              </w:rPr>
              <w:t xml:space="preserve">Phonic Sounds: </w:t>
            </w:r>
            <w:r w:rsidDel="00000000" w:rsidR="00000000" w:rsidRPr="00000000">
              <w:rPr>
                <w:sz w:val="18"/>
                <w:szCs w:val="18"/>
                <w:rtl w:val="0"/>
              </w:rPr>
              <w:t xml:space="preserve">RWI </w:t>
            </w:r>
          </w:p>
          <w:p w:rsidR="00000000" w:rsidDel="00000000" w:rsidP="00000000" w:rsidRDefault="00000000" w:rsidRPr="00000000" w14:paraId="00000068">
            <w:pPr>
              <w:widowControl w:val="0"/>
              <w:spacing w:line="256.8" w:lineRule="auto"/>
              <w:jc w:val="center"/>
              <w:rPr>
                <w:sz w:val="18"/>
                <w:szCs w:val="18"/>
              </w:rPr>
            </w:pPr>
            <w:r w:rsidDel="00000000" w:rsidR="00000000" w:rsidRPr="00000000">
              <w:rPr>
                <w:sz w:val="18"/>
                <w:szCs w:val="18"/>
                <w:rtl w:val="0"/>
              </w:rPr>
              <w:t xml:space="preserve">Differentiated groups: </w:t>
            </w:r>
          </w:p>
          <w:p w:rsidR="00000000" w:rsidDel="00000000" w:rsidP="00000000" w:rsidRDefault="00000000" w:rsidRPr="00000000" w14:paraId="00000069">
            <w:pPr>
              <w:widowControl w:val="0"/>
              <w:spacing w:line="256.8" w:lineRule="auto"/>
              <w:jc w:val="center"/>
              <w:rPr>
                <w:b w:val="1"/>
                <w:sz w:val="18"/>
                <w:szCs w:val="18"/>
              </w:rPr>
            </w:pPr>
            <w:r w:rsidDel="00000000" w:rsidR="00000000" w:rsidRPr="00000000">
              <w:rPr>
                <w:rtl w:val="0"/>
              </w:rPr>
            </w:r>
          </w:p>
          <w:p w:rsidR="00000000" w:rsidDel="00000000" w:rsidP="00000000" w:rsidRDefault="00000000" w:rsidRPr="00000000" w14:paraId="0000006A">
            <w:pPr>
              <w:widowControl w:val="0"/>
              <w:spacing w:line="256.8" w:lineRule="auto"/>
              <w:jc w:val="center"/>
              <w:rPr>
                <w:sz w:val="18"/>
                <w:szCs w:val="18"/>
              </w:rPr>
            </w:pPr>
            <w:r w:rsidDel="00000000" w:rsidR="00000000" w:rsidRPr="00000000">
              <w:rPr>
                <w:b w:val="1"/>
                <w:sz w:val="18"/>
                <w:szCs w:val="18"/>
                <w:rtl w:val="0"/>
              </w:rPr>
              <w:t xml:space="preserve">Reading: </w:t>
            </w:r>
            <w:r w:rsidDel="00000000" w:rsidR="00000000" w:rsidRPr="00000000">
              <w:rPr>
                <w:sz w:val="18"/>
                <w:szCs w:val="18"/>
                <w:rtl w:val="0"/>
              </w:rPr>
              <w:t xml:space="preserve">Non-fiction texts, Internal blending (fred in your head), Naming letters of the alphabet. </w:t>
            </w:r>
          </w:p>
          <w:p w:rsidR="00000000" w:rsidDel="00000000" w:rsidP="00000000" w:rsidRDefault="00000000" w:rsidRPr="00000000" w14:paraId="0000006B">
            <w:pPr>
              <w:widowControl w:val="0"/>
              <w:spacing w:line="256.8" w:lineRule="auto"/>
              <w:jc w:val="center"/>
              <w:rPr>
                <w:sz w:val="18"/>
                <w:szCs w:val="18"/>
              </w:rPr>
            </w:pPr>
            <w:r w:rsidDel="00000000" w:rsidR="00000000" w:rsidRPr="00000000">
              <w:rPr>
                <w:sz w:val="18"/>
                <w:szCs w:val="18"/>
                <w:rtl w:val="0"/>
              </w:rPr>
              <w:t xml:space="preserve">Distinguishing capital letters and lower case letters. </w:t>
            </w:r>
          </w:p>
          <w:p w:rsidR="00000000" w:rsidDel="00000000" w:rsidP="00000000" w:rsidRDefault="00000000" w:rsidRPr="00000000" w14:paraId="0000006C">
            <w:pPr>
              <w:widowControl w:val="0"/>
              <w:spacing w:before="160" w:line="256.8" w:lineRule="auto"/>
              <w:jc w:val="center"/>
              <w:rPr>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56.8" w:lineRule="auto"/>
              <w:jc w:val="center"/>
              <w:rPr>
                <w:sz w:val="18"/>
                <w:szCs w:val="18"/>
              </w:rPr>
            </w:pPr>
            <w:r w:rsidDel="00000000" w:rsidR="00000000" w:rsidRPr="00000000">
              <w:rPr>
                <w:b w:val="1"/>
                <w:sz w:val="18"/>
                <w:szCs w:val="18"/>
                <w:rtl w:val="0"/>
              </w:rPr>
              <w:t xml:space="preserve">Phonic Sounds: </w:t>
            </w:r>
            <w:r w:rsidDel="00000000" w:rsidR="00000000" w:rsidRPr="00000000">
              <w:rPr>
                <w:sz w:val="18"/>
                <w:szCs w:val="18"/>
                <w:rtl w:val="0"/>
              </w:rPr>
              <w:t xml:space="preserve">RWI </w:t>
            </w:r>
          </w:p>
          <w:p w:rsidR="00000000" w:rsidDel="00000000" w:rsidP="00000000" w:rsidRDefault="00000000" w:rsidRPr="00000000" w14:paraId="0000006E">
            <w:pPr>
              <w:widowControl w:val="0"/>
              <w:spacing w:line="256.8" w:lineRule="auto"/>
              <w:jc w:val="center"/>
              <w:rPr>
                <w:sz w:val="18"/>
                <w:szCs w:val="18"/>
              </w:rPr>
            </w:pPr>
            <w:r w:rsidDel="00000000" w:rsidR="00000000" w:rsidRPr="00000000">
              <w:rPr>
                <w:sz w:val="18"/>
                <w:szCs w:val="18"/>
                <w:rtl w:val="0"/>
              </w:rPr>
              <w:t xml:space="preserve">Differentiated groups</w:t>
            </w:r>
          </w:p>
          <w:p w:rsidR="00000000" w:rsidDel="00000000" w:rsidP="00000000" w:rsidRDefault="00000000" w:rsidRPr="00000000" w14:paraId="0000006F">
            <w:pPr>
              <w:widowControl w:val="0"/>
              <w:spacing w:line="256.8" w:lineRule="auto"/>
              <w:jc w:val="center"/>
              <w:rPr>
                <w:sz w:val="18"/>
                <w:szCs w:val="18"/>
              </w:rPr>
            </w:pPr>
            <w:r w:rsidDel="00000000" w:rsidR="00000000" w:rsidRPr="00000000">
              <w:rPr>
                <w:rtl w:val="0"/>
              </w:rPr>
            </w:r>
          </w:p>
          <w:p w:rsidR="00000000" w:rsidDel="00000000" w:rsidP="00000000" w:rsidRDefault="00000000" w:rsidRPr="00000000" w14:paraId="00000070">
            <w:pPr>
              <w:widowControl w:val="0"/>
              <w:spacing w:line="256.8" w:lineRule="auto"/>
              <w:jc w:val="center"/>
              <w:rPr>
                <w:sz w:val="18"/>
                <w:szCs w:val="18"/>
              </w:rPr>
            </w:pPr>
            <w:r w:rsidDel="00000000" w:rsidR="00000000" w:rsidRPr="00000000">
              <w:rPr>
                <w:b w:val="1"/>
                <w:sz w:val="18"/>
                <w:szCs w:val="18"/>
                <w:rtl w:val="0"/>
              </w:rPr>
              <w:t xml:space="preserve">Reading: </w:t>
            </w:r>
            <w:r w:rsidDel="00000000" w:rsidR="00000000" w:rsidRPr="00000000">
              <w:rPr>
                <w:sz w:val="18"/>
                <w:szCs w:val="18"/>
                <w:rtl w:val="0"/>
              </w:rPr>
              <w:t xml:space="preserve">Reading simple sentences with fluency. </w:t>
            </w:r>
          </w:p>
          <w:p w:rsidR="00000000" w:rsidDel="00000000" w:rsidP="00000000" w:rsidRDefault="00000000" w:rsidRPr="00000000" w14:paraId="00000071">
            <w:pPr>
              <w:widowControl w:val="0"/>
              <w:spacing w:line="256.8" w:lineRule="auto"/>
              <w:jc w:val="center"/>
              <w:rPr>
                <w:sz w:val="18"/>
                <w:szCs w:val="18"/>
              </w:rPr>
            </w:pPr>
            <w:r w:rsidDel="00000000" w:rsidR="00000000" w:rsidRPr="00000000">
              <w:rPr>
                <w:rtl w:val="0"/>
              </w:rPr>
            </w:r>
          </w:p>
          <w:p w:rsidR="00000000" w:rsidDel="00000000" w:rsidP="00000000" w:rsidRDefault="00000000" w:rsidRPr="00000000" w14:paraId="00000072">
            <w:pPr>
              <w:widowControl w:val="0"/>
              <w:spacing w:line="256.8" w:lineRule="auto"/>
              <w:jc w:val="center"/>
              <w:rPr>
                <w:sz w:val="18"/>
                <w:szCs w:val="18"/>
              </w:rPr>
            </w:pPr>
            <w:r w:rsidDel="00000000" w:rsidR="00000000" w:rsidRPr="00000000">
              <w:rPr>
                <w:sz w:val="18"/>
                <w:szCs w:val="18"/>
                <w:rtl w:val="0"/>
              </w:rPr>
              <w:t xml:space="preserve">Reading CVCC and CCVC words confidently. </w:t>
            </w:r>
          </w:p>
          <w:p w:rsidR="00000000" w:rsidDel="00000000" w:rsidP="00000000" w:rsidRDefault="00000000" w:rsidRPr="00000000" w14:paraId="00000073">
            <w:pPr>
              <w:widowControl w:val="0"/>
              <w:spacing w:before="160" w:line="256.8" w:lineRule="auto"/>
              <w:jc w:val="center"/>
              <w:rPr>
                <w:sz w:val="18"/>
                <w:szCs w:val="18"/>
              </w:rPr>
            </w:pPr>
            <w:r w:rsidDel="00000000" w:rsidR="00000000" w:rsidRPr="00000000">
              <w:rPr>
                <w:sz w:val="18"/>
                <w:szCs w:val="18"/>
                <w:rtl w:val="0"/>
              </w:rPr>
              <w:t xml:space="preserve">End of term assessments</w:t>
            </w:r>
          </w:p>
          <w:p w:rsidR="00000000" w:rsidDel="00000000" w:rsidP="00000000" w:rsidRDefault="00000000" w:rsidRPr="00000000" w14:paraId="00000074">
            <w:pPr>
              <w:widowControl w:val="0"/>
              <w:spacing w:before="160" w:line="256.8" w:lineRule="auto"/>
              <w:jc w:val="center"/>
              <w:rPr>
                <w:sz w:val="18"/>
                <w:szCs w:val="18"/>
              </w:rPr>
            </w:pPr>
            <w:r w:rsidDel="00000000" w:rsidR="00000000" w:rsidRPr="00000000">
              <w:rPr>
                <w:sz w:val="18"/>
                <w:szCs w:val="18"/>
                <w:rtl w:val="0"/>
              </w:rPr>
              <w:t xml:space="preserve">Transition work with Year 1 staff </w:t>
            </w:r>
          </w:p>
          <w:p w:rsidR="00000000" w:rsidDel="00000000" w:rsidP="00000000" w:rsidRDefault="00000000" w:rsidRPr="00000000" w14:paraId="00000075">
            <w:pPr>
              <w:widowControl w:val="0"/>
              <w:spacing w:after="0" w:before="0" w:line="240" w:lineRule="auto"/>
              <w:ind w:left="0" w:firstLine="0"/>
              <w:jc w:val="center"/>
              <w:rPr>
                <w:sz w:val="18"/>
                <w:szCs w:val="18"/>
              </w:rPr>
            </w:pPr>
            <w:r w:rsidDel="00000000" w:rsidR="00000000" w:rsidRPr="00000000">
              <w:rPr>
                <w:rtl w:val="0"/>
              </w:rPr>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before="0" w:line="240" w:lineRule="auto"/>
              <w:ind w:left="0" w:firstLine="0"/>
              <w:jc w:val="center"/>
              <w:rPr>
                <w:b w:val="1"/>
                <w:sz w:val="24"/>
                <w:szCs w:val="24"/>
              </w:rPr>
            </w:pPr>
            <w:r w:rsidDel="00000000" w:rsidR="00000000" w:rsidRPr="00000000">
              <w:rPr>
                <w:b w:val="1"/>
                <w:sz w:val="24"/>
                <w:szCs w:val="24"/>
                <w:rtl w:val="0"/>
              </w:rPr>
              <w:t xml:space="preserve">Writing</w:t>
            </w:r>
          </w:p>
          <w:p w:rsidR="00000000" w:rsidDel="00000000" w:rsidP="00000000" w:rsidRDefault="00000000" w:rsidRPr="00000000" w14:paraId="00000077">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78">
            <w:pPr>
              <w:widowControl w:val="0"/>
              <w:spacing w:line="240" w:lineRule="auto"/>
              <w:jc w:val="center"/>
              <w:rPr>
                <w:i w:val="1"/>
                <w:sz w:val="12"/>
                <w:szCs w:val="12"/>
              </w:rPr>
            </w:pPr>
            <w:r w:rsidDel="00000000" w:rsidR="00000000" w:rsidRPr="00000000">
              <w:rPr>
                <w:i w:val="1"/>
                <w:sz w:val="20"/>
                <w:szCs w:val="20"/>
                <w:rtl w:val="0"/>
              </w:rPr>
              <w:t xml:space="preserve">Texts may vary due to children’s interests </w:t>
            </w:r>
            <w:r w:rsidDel="00000000" w:rsidR="00000000" w:rsidRPr="00000000">
              <w:rPr>
                <w:rtl w:val="0"/>
              </w:rPr>
            </w:r>
          </w:p>
          <w:p w:rsidR="00000000" w:rsidDel="00000000" w:rsidP="00000000" w:rsidRDefault="00000000" w:rsidRPr="00000000" w14:paraId="00000079">
            <w:pPr>
              <w:widowControl w:val="0"/>
              <w:spacing w:line="240" w:lineRule="auto"/>
              <w:jc w:val="center"/>
              <w:rPr>
                <w:rFonts w:ascii="Amatic SC" w:cs="Amatic SC" w:eastAsia="Amatic SC" w:hAnsi="Amatic SC"/>
                <w:sz w:val="36"/>
                <w:szCs w:val="36"/>
              </w:rPr>
            </w:pPr>
            <w:r w:rsidDel="00000000" w:rsidR="00000000" w:rsidRPr="00000000">
              <w:rPr>
                <w:rtl w:val="0"/>
              </w:rPr>
            </w:r>
          </w:p>
          <w:p w:rsidR="00000000" w:rsidDel="00000000" w:rsidP="00000000" w:rsidRDefault="00000000" w:rsidRPr="00000000" w14:paraId="0000007A">
            <w:pPr>
              <w:widowControl w:val="0"/>
              <w:spacing w:line="240" w:lineRule="auto"/>
              <w:jc w:val="center"/>
              <w:rPr>
                <w:b w:val="1"/>
                <w:i w:val="1"/>
                <w:sz w:val="20"/>
                <w:szCs w:val="20"/>
              </w:rPr>
            </w:pPr>
            <w:r w:rsidDel="00000000" w:rsidR="00000000" w:rsidRPr="00000000">
              <w:rPr>
                <w:i w:val="1"/>
                <w:sz w:val="20"/>
                <w:szCs w:val="20"/>
                <w:rtl w:val="0"/>
              </w:rPr>
              <w:t xml:space="preserve">Only ask children to write sentences when they have sufficient knowledge of letter-sound correspondences.</w:t>
            </w:r>
            <w:r w:rsidDel="00000000" w:rsidR="00000000" w:rsidRPr="00000000">
              <w:rPr>
                <w:rtl w:val="0"/>
              </w:rPr>
            </w:r>
          </w:p>
          <w:p w:rsidR="00000000" w:rsidDel="00000000" w:rsidP="00000000" w:rsidRDefault="00000000" w:rsidRPr="00000000" w14:paraId="0000007B">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7C">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7D">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7E">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7F">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0">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1">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2">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3">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4">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5">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6">
            <w:pPr>
              <w:widowControl w:val="0"/>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87">
            <w:pPr>
              <w:widowControl w:val="0"/>
              <w:spacing w:after="0" w:before="0" w:line="240" w:lineRule="auto"/>
              <w:ind w:left="0" w:firstLine="0"/>
              <w:jc w:val="center"/>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sz w:val="18"/>
                <w:szCs w:val="18"/>
              </w:rPr>
            </w:pPr>
            <w:r w:rsidDel="00000000" w:rsidR="00000000" w:rsidRPr="00000000">
              <w:rPr>
                <w:b w:val="1"/>
                <w:sz w:val="18"/>
                <w:szCs w:val="18"/>
                <w:rtl w:val="0"/>
              </w:rPr>
              <w:t xml:space="preserve">Texts as a Stimulus:</w:t>
            </w:r>
            <w:r w:rsidDel="00000000" w:rsidR="00000000" w:rsidRPr="00000000">
              <w:rPr>
                <w:rtl w:val="0"/>
              </w:rPr>
            </w:r>
          </w:p>
          <w:p w:rsidR="00000000" w:rsidDel="00000000" w:rsidP="00000000" w:rsidRDefault="00000000" w:rsidRPr="00000000" w14:paraId="00000089">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8A">
            <w:pPr>
              <w:widowControl w:val="0"/>
              <w:spacing w:line="240" w:lineRule="auto"/>
              <w:jc w:val="center"/>
              <w:rPr>
                <w:sz w:val="18"/>
                <w:szCs w:val="18"/>
              </w:rPr>
            </w:pPr>
            <w:r w:rsidDel="00000000" w:rsidR="00000000" w:rsidRPr="00000000">
              <w:rPr>
                <w:sz w:val="18"/>
                <w:szCs w:val="18"/>
                <w:rtl w:val="0"/>
              </w:rPr>
              <w:t xml:space="preserve">Nursery Rhymes</w:t>
            </w:r>
          </w:p>
          <w:p w:rsidR="00000000" w:rsidDel="00000000" w:rsidP="00000000" w:rsidRDefault="00000000" w:rsidRPr="00000000" w14:paraId="0000008B">
            <w:pPr>
              <w:widowControl w:val="0"/>
              <w:spacing w:line="240" w:lineRule="auto"/>
              <w:jc w:val="center"/>
              <w:rPr>
                <w:sz w:val="18"/>
                <w:szCs w:val="18"/>
              </w:rPr>
            </w:pPr>
            <w:r w:rsidDel="00000000" w:rsidR="00000000" w:rsidRPr="00000000">
              <w:rPr>
                <w:sz w:val="18"/>
                <w:szCs w:val="18"/>
                <w:rtl w:val="0"/>
              </w:rPr>
              <w:t xml:space="preserve">Label characters</w:t>
            </w:r>
          </w:p>
          <w:p w:rsidR="00000000" w:rsidDel="00000000" w:rsidP="00000000" w:rsidRDefault="00000000" w:rsidRPr="00000000" w14:paraId="0000008C">
            <w:pPr>
              <w:widowControl w:val="0"/>
              <w:spacing w:line="240" w:lineRule="auto"/>
              <w:rPr>
                <w:color w:val="7f7f7f"/>
                <w:sz w:val="18"/>
                <w:szCs w:val="18"/>
              </w:rPr>
            </w:pPr>
            <w:r w:rsidDel="00000000" w:rsidR="00000000" w:rsidRPr="00000000">
              <w:rPr>
                <w:rtl w:val="0"/>
              </w:rPr>
            </w:r>
          </w:p>
          <w:p w:rsidR="00000000" w:rsidDel="00000000" w:rsidP="00000000" w:rsidRDefault="00000000" w:rsidRPr="00000000" w14:paraId="0000008D">
            <w:pPr>
              <w:widowControl w:val="0"/>
              <w:spacing w:line="240" w:lineRule="auto"/>
              <w:rPr>
                <w:color w:val="7f7f7f"/>
                <w:sz w:val="18"/>
                <w:szCs w:val="18"/>
              </w:rPr>
            </w:pPr>
            <w:r w:rsidDel="00000000" w:rsidR="00000000" w:rsidRPr="00000000">
              <w:rPr>
                <w:rtl w:val="0"/>
              </w:rPr>
            </w:r>
          </w:p>
          <w:p w:rsidR="00000000" w:rsidDel="00000000" w:rsidP="00000000" w:rsidRDefault="00000000" w:rsidRPr="00000000" w14:paraId="0000008E">
            <w:pPr>
              <w:widowControl w:val="0"/>
              <w:spacing w:line="240" w:lineRule="auto"/>
              <w:jc w:val="center"/>
              <w:rPr>
                <w:sz w:val="18"/>
                <w:szCs w:val="18"/>
              </w:rPr>
            </w:pPr>
            <w:r w:rsidDel="00000000" w:rsidR="00000000" w:rsidRPr="00000000">
              <w:rPr>
                <w:sz w:val="18"/>
                <w:szCs w:val="18"/>
                <w:rtl w:val="0"/>
              </w:rPr>
              <w:t xml:space="preserve">Giraffes Can’t Dance (Wishing tale) – Create an I wish picture / make marks </w:t>
            </w:r>
          </w:p>
          <w:p w:rsidR="00000000" w:rsidDel="00000000" w:rsidP="00000000" w:rsidRDefault="00000000" w:rsidRPr="00000000" w14:paraId="0000008F">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line="240" w:lineRule="auto"/>
              <w:jc w:val="center"/>
              <w:rPr>
                <w:sz w:val="18"/>
                <w:szCs w:val="18"/>
              </w:rPr>
            </w:pPr>
            <w:r w:rsidDel="00000000" w:rsidR="00000000" w:rsidRPr="00000000">
              <w:rPr>
                <w:sz w:val="18"/>
                <w:szCs w:val="18"/>
                <w:rtl w:val="0"/>
              </w:rPr>
              <w:t xml:space="preserve">Dominant hand, tripod grip, mark making, giving meaning to marks and labelling. </w:t>
            </w:r>
          </w:p>
          <w:p w:rsidR="00000000" w:rsidDel="00000000" w:rsidP="00000000" w:rsidRDefault="00000000" w:rsidRPr="00000000" w14:paraId="00000091">
            <w:pPr>
              <w:widowControl w:val="0"/>
              <w:spacing w:line="240" w:lineRule="auto"/>
              <w:jc w:val="center"/>
              <w:rPr>
                <w:sz w:val="18"/>
                <w:szCs w:val="18"/>
              </w:rPr>
            </w:pPr>
            <w:r w:rsidDel="00000000" w:rsidR="00000000" w:rsidRPr="00000000">
              <w:rPr>
                <w:sz w:val="18"/>
                <w:szCs w:val="18"/>
                <w:rtl w:val="0"/>
              </w:rPr>
              <w:t xml:space="preserve">Shopping lists, </w:t>
            </w:r>
            <w:r w:rsidDel="00000000" w:rsidR="00000000" w:rsidRPr="00000000">
              <w:rPr>
                <w:rtl w:val="0"/>
              </w:rPr>
            </w:r>
          </w:p>
          <w:p w:rsidR="00000000" w:rsidDel="00000000" w:rsidP="00000000" w:rsidRDefault="00000000" w:rsidRPr="00000000" w14:paraId="00000092">
            <w:pPr>
              <w:widowControl w:val="0"/>
              <w:spacing w:line="240" w:lineRule="auto"/>
              <w:jc w:val="center"/>
              <w:rPr>
                <w:sz w:val="18"/>
                <w:szCs w:val="18"/>
              </w:rPr>
            </w:pPr>
            <w:r w:rsidDel="00000000" w:rsidR="00000000" w:rsidRPr="00000000">
              <w:rPr>
                <w:sz w:val="18"/>
                <w:szCs w:val="18"/>
                <w:rtl w:val="0"/>
              </w:rPr>
              <w:t xml:space="preserve">Writing initial sounds. </w:t>
            </w:r>
            <w:r w:rsidDel="00000000" w:rsidR="00000000" w:rsidRPr="00000000">
              <w:rPr>
                <w:rtl w:val="0"/>
              </w:rPr>
            </w:r>
          </w:p>
          <w:p w:rsidR="00000000" w:rsidDel="00000000" w:rsidP="00000000" w:rsidRDefault="00000000" w:rsidRPr="00000000" w14:paraId="00000093">
            <w:pPr>
              <w:widowControl w:val="0"/>
              <w:spacing w:line="240" w:lineRule="auto"/>
              <w:jc w:val="center"/>
              <w:rPr>
                <w:sz w:val="18"/>
                <w:szCs w:val="18"/>
              </w:rPr>
            </w:pPr>
            <w:r w:rsidDel="00000000" w:rsidR="00000000" w:rsidRPr="00000000">
              <w:rPr>
                <w:sz w:val="18"/>
                <w:szCs w:val="18"/>
                <w:rtl w:val="0"/>
              </w:rPr>
              <w:t xml:space="preserve">Use initial sounds to label characters / images. </w:t>
            </w:r>
          </w:p>
          <w:p w:rsidR="00000000" w:rsidDel="00000000" w:rsidP="00000000" w:rsidRDefault="00000000" w:rsidRPr="00000000" w14:paraId="00000094">
            <w:pPr>
              <w:widowControl w:val="0"/>
              <w:spacing w:line="240" w:lineRule="auto"/>
              <w:jc w:val="center"/>
              <w:rPr>
                <w:sz w:val="18"/>
                <w:szCs w:val="18"/>
              </w:rPr>
            </w:pPr>
            <w:r w:rsidDel="00000000" w:rsidR="00000000" w:rsidRPr="00000000">
              <w:rPr>
                <w:sz w:val="18"/>
                <w:szCs w:val="18"/>
                <w:rtl w:val="0"/>
              </w:rPr>
              <w:t xml:space="preserve">Silly soup. </w:t>
            </w:r>
          </w:p>
          <w:p w:rsidR="00000000" w:rsidDel="00000000" w:rsidP="00000000" w:rsidRDefault="00000000" w:rsidRPr="00000000" w14:paraId="00000095">
            <w:pPr>
              <w:widowControl w:val="0"/>
              <w:spacing w:line="240" w:lineRule="auto"/>
              <w:jc w:val="center"/>
              <w:rPr>
                <w:sz w:val="18"/>
                <w:szCs w:val="18"/>
              </w:rPr>
            </w:pPr>
            <w:r w:rsidDel="00000000" w:rsidR="00000000" w:rsidRPr="00000000">
              <w:rPr>
                <w:sz w:val="18"/>
                <w:szCs w:val="18"/>
                <w:rtl w:val="0"/>
              </w:rPr>
              <w:t xml:space="preserve">Names Labels. </w:t>
            </w:r>
          </w:p>
          <w:p w:rsidR="00000000" w:rsidDel="00000000" w:rsidP="00000000" w:rsidRDefault="00000000" w:rsidRPr="00000000" w14:paraId="00000096">
            <w:pPr>
              <w:widowControl w:val="0"/>
              <w:spacing w:line="240" w:lineRule="auto"/>
              <w:jc w:val="center"/>
              <w:rPr>
                <w:sz w:val="18"/>
                <w:szCs w:val="18"/>
              </w:rPr>
            </w:pPr>
            <w:r w:rsidDel="00000000" w:rsidR="00000000" w:rsidRPr="00000000">
              <w:rPr>
                <w:sz w:val="18"/>
                <w:szCs w:val="18"/>
                <w:rtl w:val="0"/>
              </w:rPr>
              <w:t xml:space="preserve">Lists. </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sz w:val="18"/>
                <w:szCs w:val="18"/>
              </w:rPr>
            </w:pPr>
            <w:r w:rsidDel="00000000" w:rsidR="00000000" w:rsidRPr="00000000">
              <w:rPr>
                <w:b w:val="1"/>
                <w:sz w:val="18"/>
                <w:szCs w:val="18"/>
                <w:rtl w:val="0"/>
              </w:rPr>
              <w:t xml:space="preserve">Texts as a Stimulus:</w:t>
            </w:r>
            <w:r w:rsidDel="00000000" w:rsidR="00000000" w:rsidRPr="00000000">
              <w:rPr>
                <w:rtl w:val="0"/>
              </w:rPr>
            </w:r>
          </w:p>
          <w:p w:rsidR="00000000" w:rsidDel="00000000" w:rsidP="00000000" w:rsidRDefault="00000000" w:rsidRPr="00000000" w14:paraId="00000098">
            <w:pPr>
              <w:widowControl w:val="0"/>
              <w:spacing w:before="160" w:line="256.8" w:lineRule="auto"/>
              <w:jc w:val="center"/>
              <w:rPr>
                <w:sz w:val="18"/>
                <w:szCs w:val="18"/>
              </w:rPr>
            </w:pPr>
            <w:r w:rsidDel="00000000" w:rsidR="00000000" w:rsidRPr="00000000">
              <w:rPr>
                <w:sz w:val="18"/>
                <w:szCs w:val="18"/>
                <w:rtl w:val="0"/>
              </w:rPr>
              <w:t xml:space="preserve">We’re Going on a Bear Hunt</w:t>
            </w:r>
          </w:p>
          <w:p w:rsidR="00000000" w:rsidDel="00000000" w:rsidP="00000000" w:rsidRDefault="00000000" w:rsidRPr="00000000" w14:paraId="00000099">
            <w:pPr>
              <w:widowControl w:val="0"/>
              <w:spacing w:before="160" w:line="256.8" w:lineRule="auto"/>
              <w:jc w:val="center"/>
              <w:rPr>
                <w:sz w:val="18"/>
                <w:szCs w:val="18"/>
              </w:rPr>
            </w:pPr>
            <w:r w:rsidDel="00000000" w:rsidR="00000000" w:rsidRPr="00000000">
              <w:rPr>
                <w:sz w:val="18"/>
                <w:szCs w:val="18"/>
                <w:rtl w:val="0"/>
              </w:rPr>
              <w:t xml:space="preserve">Polar Bear, Polar Bear, What do you see?</w:t>
            </w:r>
          </w:p>
          <w:p w:rsidR="00000000" w:rsidDel="00000000" w:rsidP="00000000" w:rsidRDefault="00000000" w:rsidRPr="00000000" w14:paraId="0000009A">
            <w:pPr>
              <w:widowControl w:val="0"/>
              <w:spacing w:before="160" w:line="240" w:lineRule="auto"/>
              <w:jc w:val="center"/>
              <w:rPr>
                <w:sz w:val="18"/>
                <w:szCs w:val="18"/>
              </w:rPr>
            </w:pPr>
            <w:r w:rsidDel="00000000" w:rsidR="00000000" w:rsidRPr="00000000">
              <w:rPr>
                <w:sz w:val="18"/>
                <w:szCs w:val="18"/>
                <w:rtl w:val="0"/>
              </w:rPr>
              <w:t xml:space="preserve">Name writing,labelling using initial sounds, story scribing. Retelling stories,. </w:t>
            </w:r>
          </w:p>
          <w:p w:rsidR="00000000" w:rsidDel="00000000" w:rsidP="00000000" w:rsidRDefault="00000000" w:rsidRPr="00000000" w14:paraId="0000009B">
            <w:pPr>
              <w:widowControl w:val="0"/>
              <w:spacing w:before="160" w:line="240" w:lineRule="auto"/>
              <w:jc w:val="center"/>
              <w:rPr>
                <w:sz w:val="18"/>
                <w:szCs w:val="18"/>
              </w:rPr>
            </w:pPr>
            <w:r w:rsidDel="00000000" w:rsidR="00000000" w:rsidRPr="00000000">
              <w:rPr>
                <w:sz w:val="18"/>
                <w:szCs w:val="18"/>
                <w:rtl w:val="0"/>
              </w:rPr>
              <w:t xml:space="preserve">Help children identify the sound that is tricky to spell. </w:t>
            </w:r>
            <w:r w:rsidDel="00000000" w:rsidR="00000000" w:rsidRPr="00000000">
              <w:rPr>
                <w:rtl w:val="0"/>
              </w:rPr>
            </w:r>
          </w:p>
          <w:p w:rsidR="00000000" w:rsidDel="00000000" w:rsidP="00000000" w:rsidRDefault="00000000" w:rsidRPr="00000000" w14:paraId="0000009C">
            <w:pPr>
              <w:widowControl w:val="0"/>
              <w:spacing w:before="160" w:line="256.8" w:lineRule="auto"/>
              <w:jc w:val="center"/>
              <w:rPr>
                <w:sz w:val="18"/>
                <w:szCs w:val="18"/>
              </w:rPr>
            </w:pPr>
            <w:r w:rsidDel="00000000" w:rsidR="00000000" w:rsidRPr="00000000">
              <w:rPr>
                <w:sz w:val="18"/>
                <w:szCs w:val="18"/>
                <w:rtl w:val="0"/>
              </w:rPr>
              <w:t xml:space="preserve">Sequence the story. Writing CVC words.</w:t>
            </w:r>
          </w:p>
          <w:p w:rsidR="00000000" w:rsidDel="00000000" w:rsidP="00000000" w:rsidRDefault="00000000" w:rsidRPr="00000000" w14:paraId="0000009D">
            <w:pPr>
              <w:widowControl w:val="0"/>
              <w:spacing w:before="160" w:line="256.8" w:lineRule="auto"/>
              <w:jc w:val="center"/>
              <w:rPr>
                <w:sz w:val="18"/>
                <w:szCs w:val="18"/>
              </w:rPr>
            </w:pPr>
            <w:r w:rsidDel="00000000" w:rsidR="00000000" w:rsidRPr="00000000">
              <w:rPr>
                <w:sz w:val="18"/>
                <w:szCs w:val="18"/>
                <w:rtl w:val="0"/>
              </w:rPr>
              <w:t xml:space="preserve">Writing rhyming words.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sz w:val="18"/>
                <w:szCs w:val="18"/>
              </w:rPr>
            </w:pPr>
            <w:r w:rsidDel="00000000" w:rsidR="00000000" w:rsidRPr="00000000">
              <w:rPr>
                <w:b w:val="1"/>
                <w:sz w:val="18"/>
                <w:szCs w:val="18"/>
                <w:rtl w:val="0"/>
              </w:rPr>
              <w:t xml:space="preserve">Texts as a Stimulus:</w:t>
            </w:r>
            <w:r w:rsidDel="00000000" w:rsidR="00000000" w:rsidRPr="00000000">
              <w:rPr>
                <w:rtl w:val="0"/>
              </w:rPr>
            </w:r>
          </w:p>
          <w:p w:rsidR="00000000" w:rsidDel="00000000" w:rsidP="00000000" w:rsidRDefault="00000000" w:rsidRPr="00000000" w14:paraId="0000009F">
            <w:pPr>
              <w:widowControl w:val="0"/>
              <w:spacing w:line="256.8" w:lineRule="auto"/>
              <w:jc w:val="center"/>
              <w:rPr>
                <w:sz w:val="18"/>
                <w:szCs w:val="18"/>
              </w:rPr>
            </w:pPr>
            <w:r w:rsidDel="00000000" w:rsidR="00000000" w:rsidRPr="00000000">
              <w:rPr>
                <w:rtl w:val="0"/>
              </w:rPr>
            </w:r>
          </w:p>
          <w:p w:rsidR="00000000" w:rsidDel="00000000" w:rsidP="00000000" w:rsidRDefault="00000000" w:rsidRPr="00000000" w14:paraId="000000A0">
            <w:pPr>
              <w:widowControl w:val="0"/>
              <w:spacing w:line="256.8" w:lineRule="auto"/>
              <w:jc w:val="center"/>
              <w:rPr>
                <w:sz w:val="18"/>
                <w:szCs w:val="18"/>
              </w:rPr>
            </w:pPr>
            <w:r w:rsidDel="00000000" w:rsidR="00000000" w:rsidRPr="00000000">
              <w:rPr>
                <w:sz w:val="18"/>
                <w:szCs w:val="18"/>
                <w:rtl w:val="0"/>
              </w:rPr>
              <w:t xml:space="preserve">The Red Riding Hood (Journey story) </w:t>
            </w:r>
          </w:p>
          <w:p w:rsidR="00000000" w:rsidDel="00000000" w:rsidP="00000000" w:rsidRDefault="00000000" w:rsidRPr="00000000" w14:paraId="000000A1">
            <w:pPr>
              <w:widowControl w:val="0"/>
              <w:spacing w:line="256.8" w:lineRule="auto"/>
              <w:jc w:val="center"/>
              <w:rPr>
                <w:sz w:val="18"/>
                <w:szCs w:val="18"/>
              </w:rPr>
            </w:pPr>
            <w:r w:rsidDel="00000000" w:rsidR="00000000" w:rsidRPr="00000000">
              <w:rPr>
                <w:sz w:val="18"/>
                <w:szCs w:val="18"/>
                <w:rtl w:val="0"/>
              </w:rPr>
              <w:t xml:space="preserve">Sequence the story</w:t>
            </w:r>
          </w:p>
          <w:p w:rsidR="00000000" w:rsidDel="00000000" w:rsidP="00000000" w:rsidRDefault="00000000" w:rsidRPr="00000000" w14:paraId="000000A2">
            <w:pPr>
              <w:widowControl w:val="0"/>
              <w:spacing w:line="256.8" w:lineRule="auto"/>
              <w:jc w:val="center"/>
              <w:rPr>
                <w:color w:val="7f7f7f"/>
                <w:sz w:val="18"/>
                <w:szCs w:val="18"/>
              </w:rPr>
            </w:pPr>
            <w:r w:rsidDel="00000000" w:rsidR="00000000" w:rsidRPr="00000000">
              <w:rPr>
                <w:sz w:val="18"/>
                <w:szCs w:val="18"/>
                <w:rtl w:val="0"/>
              </w:rPr>
              <w:t xml:space="preserve">Speech bubbles </w:t>
            </w:r>
            <w:r w:rsidDel="00000000" w:rsidR="00000000" w:rsidRPr="00000000">
              <w:rPr>
                <w:rtl w:val="0"/>
              </w:rPr>
            </w:r>
          </w:p>
          <w:p w:rsidR="00000000" w:rsidDel="00000000" w:rsidP="00000000" w:rsidRDefault="00000000" w:rsidRPr="00000000" w14:paraId="000000A3">
            <w:pPr>
              <w:widowControl w:val="0"/>
              <w:spacing w:before="160" w:line="256.8" w:lineRule="auto"/>
              <w:jc w:val="center"/>
              <w:rPr>
                <w:sz w:val="18"/>
                <w:szCs w:val="18"/>
              </w:rPr>
            </w:pPr>
            <w:r w:rsidDel="00000000" w:rsidR="00000000" w:rsidRPr="00000000">
              <w:rPr>
                <w:sz w:val="18"/>
                <w:szCs w:val="18"/>
                <w:rtl w:val="0"/>
              </w:rPr>
              <w:t xml:space="preserve">The Three Billy Goats Gruff (Defeat Monster)</w:t>
            </w:r>
          </w:p>
          <w:p w:rsidR="00000000" w:rsidDel="00000000" w:rsidP="00000000" w:rsidRDefault="00000000" w:rsidRPr="00000000" w14:paraId="000000A4">
            <w:pPr>
              <w:widowControl w:val="0"/>
              <w:spacing w:before="160" w:line="256.8" w:lineRule="auto"/>
              <w:jc w:val="center"/>
              <w:rPr>
                <w:sz w:val="18"/>
                <w:szCs w:val="18"/>
              </w:rPr>
            </w:pPr>
            <w:r w:rsidDel="00000000" w:rsidR="00000000" w:rsidRPr="00000000">
              <w:rPr>
                <w:sz w:val="18"/>
                <w:szCs w:val="18"/>
                <w:rtl w:val="0"/>
              </w:rPr>
              <w:t xml:space="preserve">Create a wanted poster to catch the troll</w:t>
            </w:r>
          </w:p>
          <w:p w:rsidR="00000000" w:rsidDel="00000000" w:rsidP="00000000" w:rsidRDefault="00000000" w:rsidRPr="00000000" w14:paraId="000000A5">
            <w:pPr>
              <w:widowControl w:val="0"/>
              <w:spacing w:before="160" w:line="256.8" w:lineRule="auto"/>
              <w:jc w:val="center"/>
              <w:rPr>
                <w:sz w:val="18"/>
                <w:szCs w:val="18"/>
              </w:rPr>
            </w:pPr>
            <w:r w:rsidDel="00000000" w:rsidR="00000000" w:rsidRPr="00000000">
              <w:rPr>
                <w:sz w:val="18"/>
                <w:szCs w:val="18"/>
                <w:rtl w:val="0"/>
              </w:rPr>
              <w:t xml:space="preserve">Writing some of the tricky words such as I, me, my, like, to, the. Writing CVC words, Labels using CVC, CVCC, CCVC words.</w:t>
            </w:r>
          </w:p>
          <w:p w:rsidR="00000000" w:rsidDel="00000000" w:rsidP="00000000" w:rsidRDefault="00000000" w:rsidRPr="00000000" w14:paraId="000000A6">
            <w:pPr>
              <w:widowControl w:val="0"/>
              <w:spacing w:before="160" w:line="256.8" w:lineRule="auto"/>
              <w:jc w:val="center"/>
              <w:rPr>
                <w:sz w:val="18"/>
                <w:szCs w:val="18"/>
              </w:rPr>
            </w:pPr>
            <w:r w:rsidDel="00000000" w:rsidR="00000000" w:rsidRPr="00000000">
              <w:rPr>
                <w:sz w:val="18"/>
                <w:szCs w:val="18"/>
                <w:rtl w:val="0"/>
              </w:rPr>
              <w:t xml:space="preserve">Guided writing based around developing short sentences in a meaningful context.</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sz w:val="18"/>
                <w:szCs w:val="18"/>
              </w:rPr>
            </w:pPr>
            <w:r w:rsidDel="00000000" w:rsidR="00000000" w:rsidRPr="00000000">
              <w:rPr>
                <w:b w:val="1"/>
                <w:sz w:val="18"/>
                <w:szCs w:val="18"/>
                <w:rtl w:val="0"/>
              </w:rPr>
              <w:t xml:space="preserve">Texts as a Stimulus:</w:t>
            </w:r>
            <w:r w:rsidDel="00000000" w:rsidR="00000000" w:rsidRPr="00000000">
              <w:rPr>
                <w:rtl w:val="0"/>
              </w:rPr>
            </w:r>
          </w:p>
          <w:p w:rsidR="00000000" w:rsidDel="00000000" w:rsidP="00000000" w:rsidRDefault="00000000" w:rsidRPr="00000000" w14:paraId="000000A8">
            <w:pPr>
              <w:widowControl w:val="0"/>
              <w:spacing w:after="0" w:before="0" w:line="240" w:lineRule="auto"/>
              <w:ind w:left="0" w:firstLine="0"/>
              <w:jc w:val="left"/>
              <w:rPr>
                <w:sz w:val="18"/>
                <w:szCs w:val="18"/>
              </w:rPr>
            </w:pPr>
            <w:r w:rsidDel="00000000" w:rsidR="00000000" w:rsidRPr="00000000">
              <w:rPr>
                <w:rtl w:val="0"/>
              </w:rPr>
            </w:r>
          </w:p>
          <w:p w:rsidR="00000000" w:rsidDel="00000000" w:rsidP="00000000" w:rsidRDefault="00000000" w:rsidRPr="00000000" w14:paraId="000000A9">
            <w:pPr>
              <w:widowControl w:val="0"/>
              <w:spacing w:after="0" w:before="0" w:line="240" w:lineRule="auto"/>
              <w:ind w:left="0" w:firstLine="0"/>
              <w:jc w:val="center"/>
              <w:rPr>
                <w:sz w:val="18"/>
                <w:szCs w:val="18"/>
              </w:rPr>
            </w:pPr>
            <w:r w:rsidDel="00000000" w:rsidR="00000000" w:rsidRPr="00000000">
              <w:rPr>
                <w:sz w:val="18"/>
                <w:szCs w:val="18"/>
                <w:rtl w:val="0"/>
              </w:rPr>
              <w:t xml:space="preserve">Emergency (Awesome Engines)</w:t>
            </w:r>
          </w:p>
          <w:p w:rsidR="00000000" w:rsidDel="00000000" w:rsidP="00000000" w:rsidRDefault="00000000" w:rsidRPr="00000000" w14:paraId="000000AA">
            <w:pPr>
              <w:widowControl w:val="0"/>
              <w:spacing w:after="0" w:before="0" w:line="240" w:lineRule="auto"/>
              <w:ind w:left="0" w:firstLine="0"/>
              <w:jc w:val="center"/>
              <w:rPr>
                <w:sz w:val="18"/>
                <w:szCs w:val="18"/>
              </w:rPr>
            </w:pPr>
            <w:r w:rsidDel="00000000" w:rsidR="00000000" w:rsidRPr="00000000">
              <w:rPr>
                <w:rtl w:val="0"/>
              </w:rPr>
            </w:r>
          </w:p>
          <w:p w:rsidR="00000000" w:rsidDel="00000000" w:rsidP="00000000" w:rsidRDefault="00000000" w:rsidRPr="00000000" w14:paraId="000000AB">
            <w:pPr>
              <w:widowControl w:val="0"/>
              <w:spacing w:after="0" w:before="0" w:line="240" w:lineRule="auto"/>
              <w:ind w:left="0" w:firstLine="0"/>
              <w:jc w:val="center"/>
              <w:rPr>
                <w:sz w:val="18"/>
                <w:szCs w:val="18"/>
              </w:rPr>
            </w:pPr>
            <w:r w:rsidDel="00000000" w:rsidR="00000000" w:rsidRPr="00000000">
              <w:rPr>
                <w:sz w:val="18"/>
                <w:szCs w:val="18"/>
                <w:rtl w:val="0"/>
              </w:rPr>
              <w:t xml:space="preserve">Mog and The Vee Eee Tee</w:t>
            </w:r>
          </w:p>
          <w:p w:rsidR="00000000" w:rsidDel="00000000" w:rsidP="00000000" w:rsidRDefault="00000000" w:rsidRPr="00000000" w14:paraId="000000AC">
            <w:pPr>
              <w:widowControl w:val="0"/>
              <w:spacing w:after="0" w:before="0" w:line="240" w:lineRule="auto"/>
              <w:ind w:left="0" w:firstLine="0"/>
              <w:jc w:val="center"/>
              <w:rPr>
                <w:sz w:val="18"/>
                <w:szCs w:val="18"/>
              </w:rPr>
            </w:pPr>
            <w:r w:rsidDel="00000000" w:rsidR="00000000" w:rsidRPr="00000000">
              <w:rPr>
                <w:rtl w:val="0"/>
              </w:rPr>
            </w:r>
          </w:p>
          <w:p w:rsidR="00000000" w:rsidDel="00000000" w:rsidP="00000000" w:rsidRDefault="00000000" w:rsidRPr="00000000" w14:paraId="000000AD">
            <w:pPr>
              <w:widowControl w:val="0"/>
              <w:spacing w:after="0" w:before="0" w:line="240" w:lineRule="auto"/>
              <w:ind w:left="0" w:firstLine="0"/>
              <w:jc w:val="center"/>
              <w:rPr>
                <w:sz w:val="18"/>
                <w:szCs w:val="18"/>
              </w:rPr>
            </w:pPr>
            <w:r w:rsidDel="00000000" w:rsidR="00000000" w:rsidRPr="00000000">
              <w:rPr>
                <w:sz w:val="18"/>
                <w:szCs w:val="18"/>
                <w:rtl w:val="0"/>
              </w:rPr>
              <w:t xml:space="preserve">Non-Fiction - Busy People Series </w:t>
            </w:r>
          </w:p>
          <w:p w:rsidR="00000000" w:rsidDel="00000000" w:rsidP="00000000" w:rsidRDefault="00000000" w:rsidRPr="00000000" w14:paraId="000000AE">
            <w:pPr>
              <w:widowControl w:val="0"/>
              <w:spacing w:after="0" w:before="0" w:line="240" w:lineRule="auto"/>
              <w:ind w:left="0" w:firstLine="0"/>
              <w:jc w:val="left"/>
              <w:rPr>
                <w:sz w:val="18"/>
                <w:szCs w:val="18"/>
              </w:rPr>
            </w:pPr>
            <w:r w:rsidDel="00000000" w:rsidR="00000000" w:rsidRPr="00000000">
              <w:rPr>
                <w:rtl w:val="0"/>
              </w:rPr>
            </w:r>
          </w:p>
          <w:p w:rsidR="00000000" w:rsidDel="00000000" w:rsidP="00000000" w:rsidRDefault="00000000" w:rsidRPr="00000000" w14:paraId="000000AF">
            <w:pPr>
              <w:widowControl w:val="0"/>
              <w:spacing w:before="160" w:line="256.8" w:lineRule="auto"/>
              <w:jc w:val="center"/>
              <w:rPr>
                <w:sz w:val="18"/>
                <w:szCs w:val="18"/>
              </w:rPr>
            </w:pPr>
            <w:r w:rsidDel="00000000" w:rsidR="00000000" w:rsidRPr="00000000">
              <w:rPr>
                <w:sz w:val="18"/>
                <w:szCs w:val="18"/>
                <w:rtl w:val="0"/>
              </w:rPr>
              <w:t xml:space="preserve">W</w:t>
            </w:r>
            <w:r w:rsidDel="00000000" w:rsidR="00000000" w:rsidRPr="00000000">
              <w:rPr>
                <w:sz w:val="18"/>
                <w:szCs w:val="18"/>
                <w:rtl w:val="0"/>
              </w:rPr>
              <w:t xml:space="preserve">riting captions and labels.</w:t>
            </w:r>
          </w:p>
          <w:p w:rsidR="00000000" w:rsidDel="00000000" w:rsidP="00000000" w:rsidRDefault="00000000" w:rsidRPr="00000000" w14:paraId="000000B0">
            <w:pPr>
              <w:widowControl w:val="0"/>
              <w:spacing w:before="160" w:line="256.8" w:lineRule="auto"/>
              <w:jc w:val="center"/>
              <w:rPr>
                <w:sz w:val="18"/>
                <w:szCs w:val="18"/>
              </w:rPr>
            </w:pPr>
            <w:r w:rsidDel="00000000" w:rsidR="00000000" w:rsidRPr="00000000">
              <w:rPr>
                <w:sz w:val="18"/>
                <w:szCs w:val="18"/>
                <w:rtl w:val="0"/>
              </w:rPr>
              <w:t xml:space="preserve">Writing simple sentences. Order the Easter story. </w:t>
            </w:r>
            <w:r w:rsidDel="00000000" w:rsidR="00000000" w:rsidRPr="00000000">
              <w:rPr>
                <w:rtl w:val="0"/>
              </w:rPr>
            </w:r>
          </w:p>
          <w:p w:rsidR="00000000" w:rsidDel="00000000" w:rsidP="00000000" w:rsidRDefault="00000000" w:rsidRPr="00000000" w14:paraId="000000B1">
            <w:pPr>
              <w:widowControl w:val="0"/>
              <w:spacing w:line="256.8" w:lineRule="auto"/>
              <w:jc w:val="center"/>
              <w:rPr>
                <w:sz w:val="18"/>
                <w:szCs w:val="18"/>
              </w:rPr>
            </w:pPr>
            <w:r w:rsidDel="00000000" w:rsidR="00000000" w:rsidRPr="00000000">
              <w:rPr>
                <w:sz w:val="18"/>
                <w:szCs w:val="18"/>
                <w:rtl w:val="0"/>
              </w:rPr>
              <w:t xml:space="preserve">Recount – A Visit from the Fire Engine</w:t>
            </w:r>
            <w:r w:rsidDel="00000000" w:rsidR="00000000" w:rsidRPr="00000000">
              <w:rPr>
                <w:rtl w:val="0"/>
              </w:rPr>
            </w:r>
          </w:p>
          <w:p w:rsidR="00000000" w:rsidDel="00000000" w:rsidP="00000000" w:rsidRDefault="00000000" w:rsidRPr="00000000" w14:paraId="000000B2">
            <w:pPr>
              <w:widowControl w:val="0"/>
              <w:spacing w:line="256.8" w:lineRule="auto"/>
              <w:jc w:val="center"/>
              <w:rPr>
                <w:sz w:val="18"/>
                <w:szCs w:val="18"/>
              </w:rPr>
            </w:pPr>
            <w:r w:rsidDel="00000000" w:rsidR="00000000" w:rsidRPr="00000000">
              <w:rPr>
                <w:sz w:val="18"/>
                <w:szCs w:val="18"/>
                <w:rtl w:val="0"/>
              </w:rPr>
              <w:t xml:space="preserve">Writing a questions, using a question mark.</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sz w:val="18"/>
                <w:szCs w:val="18"/>
              </w:rPr>
            </w:pPr>
            <w:r w:rsidDel="00000000" w:rsidR="00000000" w:rsidRPr="00000000">
              <w:rPr>
                <w:b w:val="1"/>
                <w:sz w:val="18"/>
                <w:szCs w:val="18"/>
                <w:rtl w:val="0"/>
              </w:rPr>
              <w:t xml:space="preserve">Texts as a Stimulus:</w:t>
            </w:r>
            <w:r w:rsidDel="00000000" w:rsidR="00000000" w:rsidRPr="00000000">
              <w:rPr>
                <w:rtl w:val="0"/>
              </w:rPr>
            </w:r>
          </w:p>
          <w:p w:rsidR="00000000" w:rsidDel="00000000" w:rsidP="00000000" w:rsidRDefault="00000000" w:rsidRPr="00000000" w14:paraId="000000B4">
            <w:pPr>
              <w:widowControl w:val="0"/>
              <w:spacing w:before="160" w:line="256.8" w:lineRule="auto"/>
              <w:jc w:val="center"/>
              <w:rPr>
                <w:sz w:val="18"/>
                <w:szCs w:val="18"/>
              </w:rPr>
            </w:pPr>
            <w:r w:rsidDel="00000000" w:rsidR="00000000" w:rsidRPr="00000000">
              <w:rPr>
                <w:sz w:val="18"/>
                <w:szCs w:val="18"/>
                <w:rtl w:val="0"/>
              </w:rPr>
              <w:t xml:space="preserve"> </w:t>
            </w:r>
            <w:r w:rsidDel="00000000" w:rsidR="00000000" w:rsidRPr="00000000">
              <w:rPr>
                <w:sz w:val="18"/>
                <w:szCs w:val="18"/>
                <w:rtl w:val="0"/>
              </w:rPr>
              <w:t xml:space="preserve">Handa’s Surprise        (Journey story) </w:t>
            </w:r>
          </w:p>
          <w:p w:rsidR="00000000" w:rsidDel="00000000" w:rsidP="00000000" w:rsidRDefault="00000000" w:rsidRPr="00000000" w14:paraId="000000B5">
            <w:pPr>
              <w:widowControl w:val="0"/>
              <w:spacing w:line="256.8" w:lineRule="auto"/>
              <w:jc w:val="center"/>
              <w:rPr>
                <w:sz w:val="18"/>
                <w:szCs w:val="18"/>
              </w:rPr>
            </w:pPr>
            <w:r w:rsidDel="00000000" w:rsidR="00000000" w:rsidRPr="00000000">
              <w:rPr>
                <w:sz w:val="18"/>
                <w:szCs w:val="18"/>
                <w:rtl w:val="0"/>
              </w:rPr>
              <w:t xml:space="preserve">Retell the story in own words / reverse the journey</w:t>
            </w:r>
          </w:p>
          <w:p w:rsidR="00000000" w:rsidDel="00000000" w:rsidP="00000000" w:rsidRDefault="00000000" w:rsidRPr="00000000" w14:paraId="000000B6">
            <w:pPr>
              <w:widowControl w:val="0"/>
              <w:spacing w:line="256.8" w:lineRule="auto"/>
              <w:jc w:val="center"/>
              <w:rPr>
                <w:sz w:val="18"/>
                <w:szCs w:val="18"/>
              </w:rPr>
            </w:pPr>
            <w:r w:rsidDel="00000000" w:rsidR="00000000" w:rsidRPr="00000000">
              <w:rPr>
                <w:sz w:val="18"/>
                <w:szCs w:val="18"/>
                <w:rtl w:val="0"/>
              </w:rPr>
              <w:t xml:space="preserve">Describe each animals</w:t>
            </w:r>
          </w:p>
          <w:p w:rsidR="00000000" w:rsidDel="00000000" w:rsidP="00000000" w:rsidRDefault="00000000" w:rsidRPr="00000000" w14:paraId="000000B7">
            <w:pPr>
              <w:widowControl w:val="0"/>
              <w:spacing w:line="256.8" w:lineRule="auto"/>
              <w:jc w:val="center"/>
              <w:rPr>
                <w:sz w:val="18"/>
                <w:szCs w:val="18"/>
              </w:rPr>
            </w:pPr>
            <w:r w:rsidDel="00000000" w:rsidR="00000000" w:rsidRPr="00000000">
              <w:rPr>
                <w:sz w:val="18"/>
                <w:szCs w:val="18"/>
                <w:rtl w:val="0"/>
              </w:rPr>
              <w:t xml:space="preserve">Write new version</w:t>
            </w:r>
          </w:p>
          <w:p w:rsidR="00000000" w:rsidDel="00000000" w:rsidP="00000000" w:rsidRDefault="00000000" w:rsidRPr="00000000" w14:paraId="000000B8">
            <w:pPr>
              <w:widowControl w:val="0"/>
              <w:spacing w:line="256.8" w:lineRule="auto"/>
              <w:jc w:val="center"/>
              <w:rPr>
                <w:sz w:val="18"/>
                <w:szCs w:val="18"/>
              </w:rPr>
            </w:pPr>
            <w:r w:rsidDel="00000000" w:rsidR="00000000" w:rsidRPr="00000000">
              <w:rPr>
                <w:rtl w:val="0"/>
              </w:rPr>
            </w:r>
          </w:p>
          <w:p w:rsidR="00000000" w:rsidDel="00000000" w:rsidP="00000000" w:rsidRDefault="00000000" w:rsidRPr="00000000" w14:paraId="000000B9">
            <w:pPr>
              <w:widowControl w:val="0"/>
              <w:spacing w:before="160" w:line="256.8" w:lineRule="auto"/>
              <w:jc w:val="center"/>
              <w:rPr>
                <w:sz w:val="18"/>
                <w:szCs w:val="18"/>
              </w:rPr>
            </w:pPr>
            <w:r w:rsidDel="00000000" w:rsidR="00000000" w:rsidRPr="00000000">
              <w:rPr>
                <w:sz w:val="18"/>
                <w:szCs w:val="18"/>
                <w:rtl w:val="0"/>
              </w:rPr>
              <w:t xml:space="preserve">Hungry Caterpillar -  (Cumulative) Describe foods / adjectives </w:t>
            </w:r>
          </w:p>
          <w:p w:rsidR="00000000" w:rsidDel="00000000" w:rsidP="00000000" w:rsidRDefault="00000000" w:rsidRPr="00000000" w14:paraId="000000BA">
            <w:pPr>
              <w:widowControl w:val="0"/>
              <w:spacing w:before="160" w:line="256.8" w:lineRule="auto"/>
              <w:jc w:val="left"/>
              <w:rPr>
                <w:sz w:val="18"/>
                <w:szCs w:val="18"/>
              </w:rPr>
            </w:pPr>
            <w:r w:rsidDel="00000000" w:rsidR="00000000" w:rsidRPr="00000000">
              <w:rPr>
                <w:rtl w:val="0"/>
              </w:rPr>
            </w:r>
          </w:p>
          <w:p w:rsidR="00000000" w:rsidDel="00000000" w:rsidP="00000000" w:rsidRDefault="00000000" w:rsidRPr="00000000" w14:paraId="000000BB">
            <w:pPr>
              <w:widowControl w:val="0"/>
              <w:spacing w:before="160" w:line="256.8" w:lineRule="auto"/>
              <w:jc w:val="center"/>
              <w:rPr>
                <w:sz w:val="18"/>
                <w:szCs w:val="18"/>
              </w:rPr>
            </w:pPr>
            <w:r w:rsidDel="00000000" w:rsidR="00000000" w:rsidRPr="00000000">
              <w:rPr>
                <w:sz w:val="18"/>
                <w:szCs w:val="18"/>
                <w:rtl w:val="0"/>
              </w:rPr>
              <w:t xml:space="preserve">Mini beasts – Non-fiction, fact files.</w:t>
            </w:r>
          </w:p>
          <w:p w:rsidR="00000000" w:rsidDel="00000000" w:rsidP="00000000" w:rsidRDefault="00000000" w:rsidRPr="00000000" w14:paraId="000000BC">
            <w:pPr>
              <w:widowControl w:val="0"/>
              <w:spacing w:line="256.8" w:lineRule="auto"/>
              <w:jc w:val="center"/>
              <w:rPr>
                <w:rFonts w:ascii="Calibri" w:cs="Calibri" w:eastAsia="Calibri" w:hAnsi="Calibri"/>
                <w:color w:val="7f7f7f"/>
              </w:rPr>
            </w:pPr>
            <w:r w:rsidDel="00000000" w:rsidR="00000000" w:rsidRPr="00000000">
              <w:rPr>
                <w:rtl w:val="0"/>
              </w:rPr>
            </w:r>
          </w:p>
          <w:p w:rsidR="00000000" w:rsidDel="00000000" w:rsidP="00000000" w:rsidRDefault="00000000" w:rsidRPr="00000000" w14:paraId="000000BD">
            <w:pPr>
              <w:widowControl w:val="0"/>
              <w:spacing w:line="256.8" w:lineRule="auto"/>
              <w:jc w:val="center"/>
              <w:rPr>
                <w:sz w:val="18"/>
                <w:szCs w:val="18"/>
              </w:rPr>
            </w:pPr>
            <w:r w:rsidDel="00000000" w:rsidR="00000000" w:rsidRPr="00000000">
              <w:rPr>
                <w:sz w:val="18"/>
                <w:szCs w:val="18"/>
                <w:rtl w:val="0"/>
              </w:rPr>
              <w:t xml:space="preserve">Writing for a purpose in role play using phonetically plausible attempts at words, beginning to use finger spaces. Form lower-case and capital letters correctly. Rhyming words. </w:t>
            </w:r>
          </w:p>
          <w:p w:rsidR="00000000" w:rsidDel="00000000" w:rsidP="00000000" w:rsidRDefault="00000000" w:rsidRPr="00000000" w14:paraId="000000BE">
            <w:pPr>
              <w:widowControl w:val="0"/>
              <w:spacing w:before="160" w:line="256.8" w:lineRule="auto"/>
              <w:jc w:val="center"/>
              <w:rPr>
                <w:sz w:val="18"/>
                <w:szCs w:val="18"/>
              </w:rPr>
            </w:pPr>
            <w:r w:rsidDel="00000000" w:rsidR="00000000" w:rsidRPr="00000000">
              <w:rPr>
                <w:sz w:val="18"/>
                <w:szCs w:val="18"/>
                <w:rtl w:val="0"/>
              </w:rPr>
              <w:t xml:space="preserve">Acrostic poems </w:t>
            </w:r>
          </w:p>
          <w:p w:rsidR="00000000" w:rsidDel="00000000" w:rsidP="00000000" w:rsidRDefault="00000000" w:rsidRPr="00000000" w14:paraId="000000BF">
            <w:pPr>
              <w:widowControl w:val="0"/>
              <w:spacing w:before="160" w:line="256.8" w:lineRule="auto"/>
              <w:jc w:val="left"/>
              <w:rPr>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sz w:val="18"/>
                <w:szCs w:val="18"/>
              </w:rPr>
            </w:pPr>
            <w:r w:rsidDel="00000000" w:rsidR="00000000" w:rsidRPr="00000000">
              <w:rPr>
                <w:b w:val="1"/>
                <w:sz w:val="18"/>
                <w:szCs w:val="18"/>
                <w:rtl w:val="0"/>
              </w:rPr>
              <w:t xml:space="preserve">Texts as a Stimulus:</w:t>
            </w:r>
            <w:r w:rsidDel="00000000" w:rsidR="00000000" w:rsidRPr="00000000">
              <w:rPr>
                <w:rtl w:val="0"/>
              </w:rPr>
            </w:r>
          </w:p>
          <w:p w:rsidR="00000000" w:rsidDel="00000000" w:rsidP="00000000" w:rsidRDefault="00000000" w:rsidRPr="00000000" w14:paraId="000000C1">
            <w:pPr>
              <w:widowControl w:val="0"/>
              <w:spacing w:before="160" w:line="256.8" w:lineRule="auto"/>
              <w:jc w:val="center"/>
              <w:rPr>
                <w:sz w:val="18"/>
                <w:szCs w:val="18"/>
              </w:rPr>
            </w:pPr>
            <w:r w:rsidDel="00000000" w:rsidR="00000000" w:rsidRPr="00000000">
              <w:rPr>
                <w:sz w:val="18"/>
                <w:szCs w:val="18"/>
                <w:rtl w:val="0"/>
              </w:rPr>
              <w:t xml:space="preserve">Jasper’s Beanstalk</w:t>
            </w:r>
          </w:p>
          <w:p w:rsidR="00000000" w:rsidDel="00000000" w:rsidP="00000000" w:rsidRDefault="00000000" w:rsidRPr="00000000" w14:paraId="000000C2">
            <w:pPr>
              <w:widowControl w:val="0"/>
              <w:spacing w:before="160" w:line="256.8" w:lineRule="auto"/>
              <w:jc w:val="center"/>
              <w:rPr>
                <w:sz w:val="18"/>
                <w:szCs w:val="18"/>
              </w:rPr>
            </w:pPr>
            <w:r w:rsidDel="00000000" w:rsidR="00000000" w:rsidRPr="00000000">
              <w:rPr>
                <w:sz w:val="18"/>
                <w:szCs w:val="18"/>
                <w:rtl w:val="0"/>
              </w:rPr>
              <w:t xml:space="preserve">(Bean growth diary)</w:t>
            </w:r>
          </w:p>
          <w:p w:rsidR="00000000" w:rsidDel="00000000" w:rsidP="00000000" w:rsidRDefault="00000000" w:rsidRPr="00000000" w14:paraId="000000C3">
            <w:pPr>
              <w:widowControl w:val="0"/>
              <w:spacing w:before="160" w:line="256.8" w:lineRule="auto"/>
              <w:jc w:val="center"/>
              <w:rPr>
                <w:sz w:val="18"/>
                <w:szCs w:val="18"/>
              </w:rPr>
            </w:pPr>
            <w:r w:rsidDel="00000000" w:rsidR="00000000" w:rsidRPr="00000000">
              <w:rPr>
                <w:sz w:val="18"/>
                <w:szCs w:val="18"/>
                <w:rtl w:val="0"/>
              </w:rPr>
              <w:t xml:space="preserve">Wiggly’s Garden</w:t>
            </w:r>
          </w:p>
          <w:p w:rsidR="00000000" w:rsidDel="00000000" w:rsidP="00000000" w:rsidRDefault="00000000" w:rsidRPr="00000000" w14:paraId="000000C4">
            <w:pPr>
              <w:widowControl w:val="0"/>
              <w:spacing w:before="160" w:line="256.8" w:lineRule="auto"/>
              <w:jc w:val="center"/>
              <w:rPr>
                <w:sz w:val="18"/>
                <w:szCs w:val="18"/>
              </w:rPr>
            </w:pPr>
            <w:r w:rsidDel="00000000" w:rsidR="00000000" w:rsidRPr="00000000">
              <w:rPr>
                <w:sz w:val="18"/>
                <w:szCs w:val="18"/>
                <w:rtl w:val="0"/>
              </w:rPr>
              <w:t xml:space="preserve">Story writing</w:t>
            </w:r>
          </w:p>
          <w:p w:rsidR="00000000" w:rsidDel="00000000" w:rsidP="00000000" w:rsidRDefault="00000000" w:rsidRPr="00000000" w14:paraId="000000C5">
            <w:pPr>
              <w:widowControl w:val="0"/>
              <w:spacing w:before="160" w:line="256.8" w:lineRule="auto"/>
              <w:jc w:val="center"/>
              <w:rPr>
                <w:sz w:val="18"/>
                <w:szCs w:val="18"/>
              </w:rPr>
            </w:pPr>
            <w:r w:rsidDel="00000000" w:rsidR="00000000" w:rsidRPr="00000000">
              <w:rPr>
                <w:sz w:val="18"/>
                <w:szCs w:val="18"/>
                <w:rtl w:val="0"/>
              </w:rPr>
              <w:t xml:space="preserve">Writing sentences using a range of tricky words that are spelt correctly. Beginning to use full stops, capital letters and finger spaces. Innovation of familiar texts </w:t>
            </w:r>
          </w:p>
          <w:p w:rsidR="00000000" w:rsidDel="00000000" w:rsidP="00000000" w:rsidRDefault="00000000" w:rsidRPr="00000000" w14:paraId="000000C6">
            <w:pPr>
              <w:widowControl w:val="0"/>
              <w:spacing w:before="160" w:line="256.8" w:lineRule="auto"/>
              <w:jc w:val="center"/>
              <w:rPr>
                <w:sz w:val="24"/>
                <w:szCs w:val="24"/>
              </w:rPr>
            </w:pPr>
            <w:r w:rsidDel="00000000" w:rsidR="00000000" w:rsidRPr="00000000">
              <w:rPr>
                <w:sz w:val="18"/>
                <w:szCs w:val="18"/>
                <w:rtl w:val="0"/>
              </w:rPr>
              <w:t xml:space="preserve">Using familiar texts as a model for writing your own stories. </w:t>
            </w:r>
            <w:r w:rsidDel="00000000" w:rsidR="00000000" w:rsidRPr="00000000">
              <w:rPr>
                <w:rtl w:val="0"/>
              </w:rPr>
            </w:r>
          </w:p>
          <w:p w:rsidR="00000000" w:rsidDel="00000000" w:rsidP="00000000" w:rsidRDefault="00000000" w:rsidRPr="00000000" w14:paraId="000000C7">
            <w:pPr>
              <w:widowControl w:val="0"/>
              <w:spacing w:after="0" w:before="0" w:line="240" w:lineRule="auto"/>
              <w:ind w:left="0" w:firstLine="0"/>
              <w:jc w:val="center"/>
              <w:rPr>
                <w:sz w:val="18"/>
                <w:szCs w:val="18"/>
              </w:rPr>
            </w:pPr>
            <w:r w:rsidDel="00000000" w:rsidR="00000000" w:rsidRPr="00000000">
              <w:rPr>
                <w:rtl w:val="0"/>
              </w:rPr>
            </w:r>
          </w:p>
        </w:tc>
      </w:tr>
    </w:tbl>
    <w:p w:rsidR="00000000" w:rsidDel="00000000" w:rsidP="00000000" w:rsidRDefault="00000000" w:rsidRPr="00000000" w14:paraId="000000C8">
      <w:pPr>
        <w:jc w:val="left"/>
        <w:rPr/>
      </w:pPr>
      <w:r w:rsidDel="00000000" w:rsidR="00000000" w:rsidRPr="00000000">
        <w:rPr>
          <w:rtl w:val="0"/>
        </w:rPr>
      </w:r>
    </w:p>
    <w:sectPr>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matic SC">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