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C92E9B" w14:textId="77777777" w:rsidR="000E699C" w:rsidRDefault="000E69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color w:val="000000"/>
        </w:rPr>
      </w:pPr>
    </w:p>
    <w:tbl>
      <w:tblPr>
        <w:tblStyle w:val="a"/>
        <w:tblW w:w="212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  <w:gridCol w:w="1701"/>
        <w:gridCol w:w="9923"/>
      </w:tblGrid>
      <w:tr w:rsidR="000E699C" w14:paraId="2BF04BDE" w14:textId="77777777">
        <w:trPr>
          <w:trHeight w:val="14576"/>
        </w:trPr>
        <w:tc>
          <w:tcPr>
            <w:tcW w:w="9639" w:type="dxa"/>
          </w:tcPr>
          <w:p w14:paraId="2B0DF6E2" w14:textId="77777777" w:rsidR="000E699C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49070E7" wp14:editId="24481D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165100</wp:posOffset>
                      </wp:positionV>
                      <wp:extent cx="2011680" cy="1381125"/>
                      <wp:effectExtent l="0" t="0" r="0" b="0"/>
                      <wp:wrapSquare wrapText="bothSides" distT="0" distB="0" distL="114300" distR="114300"/>
                      <wp:docPr id="7" name="Speech Bubble: 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4923" y="3094200"/>
                                <a:ext cx="2002155" cy="1371600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73CF79" w14:textId="77777777" w:rsidR="000E699C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44"/>
                                    </w:rPr>
                                    <w:t>How can I   help?</w:t>
                                  </w:r>
                                </w:p>
                                <w:p w14:paraId="72EB2654" w14:textId="77777777" w:rsidR="000E699C" w:rsidRDefault="000E69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9070E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7" o:spid="_x0000_s1026" type="#_x0000_t63" style="position:absolute;left:0;text-align:left;margin-left:282pt;margin-top:13pt;width:158.4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173CF79" w14:textId="77777777" w:rsidR="000E699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How can I   help?</w:t>
                            </w:r>
                          </w:p>
                          <w:p w14:paraId="72EB2654" w14:textId="77777777" w:rsidR="000E699C" w:rsidRDefault="000E699C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ABC058" wp14:editId="40FEFABC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321310</wp:posOffset>
                  </wp:positionV>
                  <wp:extent cx="1522095" cy="1522095"/>
                  <wp:effectExtent l="0" t="0" r="0" b="0"/>
                  <wp:wrapSquare wrapText="bothSides" distT="0" distB="0" distL="114300" distR="11430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52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C4F845" w14:textId="77777777" w:rsidR="000E699C" w:rsidRDefault="000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0C754370" w14:textId="77777777" w:rsidR="000E699C" w:rsidRDefault="000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09A8E766" w14:textId="77777777" w:rsidR="000E699C" w:rsidRDefault="000E699C">
            <w:pPr>
              <w:tabs>
                <w:tab w:val="left" w:pos="1740"/>
              </w:tabs>
              <w:ind w:left="360"/>
              <w:rPr>
                <w:sz w:val="44"/>
                <w:szCs w:val="44"/>
              </w:rPr>
            </w:pPr>
          </w:p>
          <w:p w14:paraId="2FC1E103" w14:textId="77777777" w:rsidR="000E699C" w:rsidRDefault="000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3BE20954" w14:textId="77777777" w:rsidR="000E699C" w:rsidRDefault="000E699C">
            <w:pPr>
              <w:tabs>
                <w:tab w:val="left" w:pos="1740"/>
              </w:tabs>
              <w:ind w:left="0"/>
              <w:rPr>
                <w:sz w:val="44"/>
                <w:szCs w:val="44"/>
              </w:rPr>
            </w:pPr>
          </w:p>
          <w:p w14:paraId="698CC22A" w14:textId="77777777" w:rsidR="000E699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Let your child play on Times Table Rock Stars.  (</w:t>
            </w:r>
            <w:r>
              <w:rPr>
                <w:rFonts w:ascii="Arial" w:eastAsia="Arial" w:hAnsi="Arial" w:cs="Arial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our child has their own login details</w:t>
            </w:r>
            <w:r>
              <w:rPr>
                <w:rFonts w:ascii="Arial" w:eastAsia="Arial" w:hAnsi="Arial" w:cs="Arial"/>
                <w:sz w:val="36"/>
                <w:szCs w:val="36"/>
              </w:rPr>
              <w:t>;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please ask if unsure).</w:t>
            </w:r>
          </w:p>
          <w:p w14:paraId="5801BF9D" w14:textId="77777777" w:rsidR="000E699C" w:rsidRDefault="000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before="240"/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5620DBA0" w14:textId="77777777" w:rsidR="000E699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BBC Bitesize KS2 SPAG has useful spelling, punctuation and grammar exercises. Also, KS1 SPAG will have useful exercises to address any gaps in your child’s knowledge.</w:t>
            </w:r>
          </w:p>
          <w:p w14:paraId="4596710D" w14:textId="77777777" w:rsidR="000E699C" w:rsidRDefault="000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377BD717" w14:textId="77777777" w:rsidR="000E699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Listen to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your child read each week and read to them!</w:t>
            </w:r>
          </w:p>
          <w:p w14:paraId="24F75F41" w14:textId="77777777" w:rsidR="000E699C" w:rsidRDefault="000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410E088B" w14:textId="77777777" w:rsidR="000E699C" w:rsidRDefault="00000000">
            <w:pPr>
              <w:numPr>
                <w:ilvl w:val="0"/>
                <w:numId w:val="9"/>
              </w:numP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Other useful websites include:</w:t>
            </w:r>
          </w:p>
          <w:p w14:paraId="526AA4B8" w14:textId="77777777" w:rsidR="000E699C" w:rsidRDefault="00000000">
            <w:pP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Science-  </w:t>
            </w:r>
            <w:hyperlink r:id="rId9">
              <w:r>
                <w:rPr>
                  <w:rFonts w:ascii="Arial" w:eastAsia="Arial" w:hAnsi="Arial" w:cs="Arial"/>
                  <w:color w:val="0000FF"/>
                  <w:sz w:val="36"/>
                  <w:szCs w:val="36"/>
                  <w:u w:val="single"/>
                </w:rPr>
                <w:t>http://www.bbc.co.uk/bitesize/ks2/science/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603E1A15" w14:textId="77777777" w:rsidR="000E699C" w:rsidRDefault="000E699C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</w:p>
          <w:p w14:paraId="497B7F68" w14:textId="77777777" w:rsidR="000E699C" w:rsidRDefault="00000000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Maths -  </w:t>
            </w:r>
            <w:hyperlink r:id="rId10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https://www.ictgames.com/mobilePage/index.html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https://www.primaryhomeworkhelp.co.uk/maths/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21D38237" w14:textId="77777777" w:rsidR="000E699C" w:rsidRDefault="000E699C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</w:p>
          <w:p w14:paraId="4A372BC1" w14:textId="77777777" w:rsidR="000E699C" w:rsidRDefault="00000000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General curriculum-</w:t>
            </w:r>
            <w:hyperlink r:id="rId12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http://www.primaryhomeworkhelp.co.uk/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419678A9" w14:textId="77777777" w:rsidR="000E699C" w:rsidRDefault="000E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96"/>
                <w:szCs w:val="9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9FB44D" w14:textId="77777777" w:rsidR="000E699C" w:rsidRDefault="000E699C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  <w:tc>
          <w:tcPr>
            <w:tcW w:w="9923" w:type="dxa"/>
          </w:tcPr>
          <w:p w14:paraId="3DD4BDB2" w14:textId="77777777" w:rsidR="000E699C" w:rsidRDefault="000E699C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257E39B2" w14:textId="77777777" w:rsidR="000E699C" w:rsidRDefault="000E699C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767827F2" w14:textId="77777777" w:rsidR="000E699C" w:rsidRDefault="000E69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A15749" w14:textId="77777777" w:rsidR="000E699C" w:rsidRDefault="000E69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9E8CC6" w14:textId="77777777" w:rsidR="000E699C" w:rsidRDefault="000E69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8B4825" w14:textId="77777777" w:rsidR="000E699C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Frome Valley</w:t>
            </w:r>
          </w:p>
          <w:p w14:paraId="2D5B8078" w14:textId="77777777" w:rsidR="000E699C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CE First School</w:t>
            </w:r>
          </w:p>
          <w:p w14:paraId="2A5C4AF2" w14:textId="77777777" w:rsidR="000E699C" w:rsidRDefault="000E699C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  <w:p w14:paraId="31B3E71A" w14:textId="77777777" w:rsidR="000E699C" w:rsidRDefault="000E699C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5DB5AB55" w14:textId="77777777" w:rsidR="000E699C" w:rsidRDefault="00000000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0E5E76D" wp14:editId="5EEBEE0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63500</wp:posOffset>
                      </wp:positionV>
                      <wp:extent cx="4632325" cy="116903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600" y="3200245"/>
                                <a:ext cx="462280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282979" w14:textId="77777777" w:rsidR="000E699C" w:rsidRDefault="000E699C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7ECBFE8A" w14:textId="77777777" w:rsidR="000E699C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96"/>
                                    </w:rPr>
                                    <w:t>Year 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E5E76D" id="Rectangle 9" o:spid="_x0000_s1027" style="position:absolute;left:0;text-align:left;margin-left:53pt;margin-top:5pt;width:364.75pt;height:9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282979" w14:textId="77777777" w:rsidR="000E699C" w:rsidRDefault="000E699C">
                            <w:pPr>
                              <w:jc w:val="center"/>
                              <w:textDirection w:val="btLr"/>
                            </w:pPr>
                          </w:p>
                          <w:p w14:paraId="7ECBFE8A" w14:textId="77777777" w:rsidR="000E699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>Year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7AC262" w14:textId="77777777" w:rsidR="000E699C" w:rsidRDefault="000E699C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097FEFAA" w14:textId="77777777" w:rsidR="000E699C" w:rsidRDefault="000E699C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0C19F9DE" w14:textId="77777777" w:rsidR="000E699C" w:rsidRDefault="00000000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 xml:space="preserve">Curriculum </w:t>
            </w:r>
          </w:p>
          <w:p w14:paraId="5B937A76" w14:textId="77777777" w:rsidR="000E699C" w:rsidRDefault="00000000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>Statement</w:t>
            </w:r>
          </w:p>
          <w:p w14:paraId="43CDDF47" w14:textId="77777777" w:rsidR="000E699C" w:rsidRDefault="000E699C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4BFB7B89" w14:textId="77777777" w:rsidR="000E699C" w:rsidRDefault="000E699C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09BF2152" w14:textId="77777777" w:rsidR="000E699C" w:rsidRDefault="00000000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C16790D" wp14:editId="252EB5A6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101600</wp:posOffset>
                      </wp:positionV>
                      <wp:extent cx="4792980" cy="97726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4273" y="3296130"/>
                                <a:ext cx="4783455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44DFB7" w14:textId="77777777" w:rsidR="000E699C" w:rsidRDefault="000E699C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0D474008" w14:textId="4F36E1B2" w:rsidR="000E699C" w:rsidRDefault="00A9091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72"/>
                                    </w:rPr>
                                    <w:t>Spring</w:t>
                                  </w:r>
                                  <w:r w:rsidR="00000000">
                                    <w:rPr>
                                      <w:i/>
                                      <w:color w:val="000000"/>
                                      <w:sz w:val="72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16790D" id="Rectangle 8" o:spid="_x0000_s1028" style="position:absolute;left:0;text-align:left;margin-left:53pt;margin-top:8pt;width:377.4pt;height:7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44DFB7" w14:textId="77777777" w:rsidR="000E699C" w:rsidRDefault="000E699C">
                            <w:pPr>
                              <w:jc w:val="center"/>
                              <w:textDirection w:val="btLr"/>
                            </w:pPr>
                          </w:p>
                          <w:p w14:paraId="0D474008" w14:textId="4F36E1B2" w:rsidR="000E699C" w:rsidRDefault="00A9091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72"/>
                              </w:rPr>
                              <w:t>Spring</w:t>
                            </w:r>
                            <w:r w:rsidR="00000000">
                              <w:rPr>
                                <w:i/>
                                <w:color w:val="000000"/>
                                <w:sz w:val="72"/>
                              </w:rPr>
                              <w:t xml:space="preserve"> Term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6E0582" w14:textId="77777777" w:rsidR="000E699C" w:rsidRDefault="000E699C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0BD600FB" w14:textId="77777777" w:rsidR="000E699C" w:rsidRDefault="000E699C">
            <w:pPr>
              <w:tabs>
                <w:tab w:val="left" w:pos="1740"/>
              </w:tabs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</w:tbl>
    <w:p w14:paraId="3C9B3D58" w14:textId="77777777" w:rsidR="000E699C" w:rsidRDefault="00000000">
      <w:pPr>
        <w:rPr>
          <w:rFonts w:ascii="Arial" w:eastAsia="Arial" w:hAnsi="Arial" w:cs="Arial"/>
        </w:rPr>
      </w:pPr>
      <w:r>
        <w:br w:type="page"/>
      </w:r>
    </w:p>
    <w:p w14:paraId="2A8D2D90" w14:textId="77777777" w:rsidR="000E699C" w:rsidRDefault="00000000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lastRenderedPageBreak/>
        <w:t>Year 3 Curriculum Overview</w:t>
      </w:r>
    </w:p>
    <w:p w14:paraId="0519C9EE" w14:textId="77777777" w:rsidR="000E699C" w:rsidRDefault="00000000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Please look on our website for more information about our curriculum (including topics) and our knowledge organisers.</w:t>
      </w:r>
    </w:p>
    <w:p w14:paraId="4964500E" w14:textId="77777777" w:rsidR="000E699C" w:rsidRDefault="000E699C">
      <w:pPr>
        <w:rPr>
          <w:rFonts w:ascii="Arial" w:eastAsia="Arial" w:hAnsi="Arial" w:cs="Arial"/>
          <w:b/>
          <w:color w:val="FF0000"/>
          <w:sz w:val="14"/>
          <w:szCs w:val="14"/>
        </w:rPr>
      </w:pPr>
    </w:p>
    <w:tbl>
      <w:tblPr>
        <w:tblStyle w:val="a0"/>
        <w:tblW w:w="2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17"/>
        <w:gridCol w:w="373"/>
        <w:gridCol w:w="3072"/>
        <w:gridCol w:w="4460"/>
        <w:gridCol w:w="5515"/>
      </w:tblGrid>
      <w:tr w:rsidR="000E699C" w14:paraId="1529B806" w14:textId="77777777">
        <w:trPr>
          <w:trHeight w:val="2219"/>
        </w:trPr>
        <w:tc>
          <w:tcPr>
            <w:tcW w:w="9024" w:type="dxa"/>
            <w:gridSpan w:val="2"/>
            <w:shd w:val="clear" w:color="auto" w:fill="FFC000"/>
          </w:tcPr>
          <w:p w14:paraId="28600374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English:</w:t>
            </w:r>
          </w:p>
          <w:p w14:paraId="19F0BB1A" w14:textId="6E7A292B" w:rsidR="000E699C" w:rsidRDefault="00A909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Use adverbs to express time, place and cause.</w:t>
            </w:r>
          </w:p>
          <w:p w14:paraId="45C9569F" w14:textId="77777777" w:rsidR="00A9091A" w:rsidRPr="00A9091A" w:rsidRDefault="00A909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prepositions to express time, place and cause e.g. </w:t>
            </w:r>
            <w:r>
              <w:rPr>
                <w:rFonts w:ascii="Arial" w:eastAsia="Arial" w:hAnsi="Arial" w:cs="Arial"/>
                <w:i/>
                <w:iCs/>
                <w:color w:val="000000"/>
                <w:sz w:val="21"/>
                <w:szCs w:val="21"/>
              </w:rPr>
              <w:t>before, after, during, in, because of.</w:t>
            </w:r>
          </w:p>
          <w:p w14:paraId="5D81CB34" w14:textId="77777777" w:rsidR="00A9091A" w:rsidRDefault="00A909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Begin to use inverted commas to punctuate direct speech.</w:t>
            </w:r>
          </w:p>
          <w:p w14:paraId="251A45F4" w14:textId="447ADD84" w:rsidR="00A9091A" w:rsidRDefault="00A909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present perfect form of verbs instead of the simple past e.g. </w:t>
            </w:r>
            <w:r>
              <w:rPr>
                <w:rFonts w:ascii="Arial" w:eastAsia="Arial" w:hAnsi="Arial" w:cs="Arial"/>
                <w:i/>
                <w:iCs/>
                <w:color w:val="000000"/>
                <w:sz w:val="21"/>
                <w:szCs w:val="21"/>
              </w:rPr>
              <w:t>he has gone out to play (instead of: he went out to play)</w:t>
            </w:r>
          </w:p>
        </w:tc>
        <w:tc>
          <w:tcPr>
            <w:tcW w:w="7905" w:type="dxa"/>
            <w:gridSpan w:val="3"/>
            <w:shd w:val="clear" w:color="auto" w:fill="CCCCFF"/>
          </w:tcPr>
          <w:p w14:paraId="7BFA61ED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History:</w:t>
            </w:r>
          </w:p>
          <w:p w14:paraId="4F8BBB74" w14:textId="5021ACA3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evidence to ask questions and find answers to questions about the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past.</w:t>
            </w:r>
          </w:p>
          <w:p w14:paraId="3EA342CF" w14:textId="387672F7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Suggest suitable sources of evidence for historical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enquiries.</w:t>
            </w:r>
          </w:p>
          <w:p w14:paraId="1846C7BC" w14:textId="3731F888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Give a broad overview of life in Britain in ancient to medieval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times.</w:t>
            </w:r>
          </w:p>
          <w:p w14:paraId="6E69242D" w14:textId="5DE76D90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Place events, artefacts and historical figures on a timeline using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dates.</w:t>
            </w:r>
          </w:p>
          <w:p w14:paraId="529DCAFB" w14:textId="105E36A1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Understand the concept of change over time, representing this, along with evidence, on a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timeline.</w:t>
            </w:r>
          </w:p>
          <w:p w14:paraId="0A80EA1C" w14:textId="44662D47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dates and terms to describe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events.</w:t>
            </w:r>
          </w:p>
          <w:p w14:paraId="0EA1EF5E" w14:textId="7BAA835C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the characteristic features of the past, including ideas, beliefs, attitudes and experiences of men, women and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children.</w:t>
            </w:r>
          </w:p>
          <w:p w14:paraId="7568AFA7" w14:textId="421349CE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different accounts of a historical event, explaining some of the reasons why the accounts may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differ.</w:t>
            </w:r>
          </w:p>
          <w:p w14:paraId="4C2796F3" w14:textId="79033AD3" w:rsidR="000E699C" w:rsidRDefault="00000000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Use appropriate historical vocabulary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515" w:type="dxa"/>
            <w:shd w:val="clear" w:color="auto" w:fill="FF9FFF"/>
          </w:tcPr>
          <w:p w14:paraId="25D6B6BB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Design &amp; Technology:</w:t>
            </w:r>
          </w:p>
          <w:p w14:paraId="20182E55" w14:textId="47304FE1" w:rsidR="00DE2D16" w:rsidRDefault="00DE2D16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E2D16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Cut materials accurately and safely by selecting appropriate tools. </w:t>
            </w:r>
          </w:p>
          <w:p w14:paraId="504638B8" w14:textId="77777777" w:rsidR="00DE2D16" w:rsidRPr="00DE2D16" w:rsidRDefault="00DE2D16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E2D16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Improve upon existing designs, giving reasons for choices. </w:t>
            </w:r>
          </w:p>
          <w:p w14:paraId="30FABEB1" w14:textId="77777777" w:rsidR="00DE2D16" w:rsidRPr="00DE2D16" w:rsidRDefault="00DE2D16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E2D16">
              <w:rPr>
                <w:rFonts w:ascii="Arial" w:eastAsia="Arial" w:hAnsi="Arial" w:cs="Arial"/>
                <w:color w:val="000000"/>
                <w:sz w:val="21"/>
                <w:szCs w:val="21"/>
              </w:rPr>
              <w:t>Disassemble products to understand how they work.</w:t>
            </w:r>
          </w:p>
          <w:p w14:paraId="622B7216" w14:textId="4D93FC48" w:rsidR="00DE2D16" w:rsidRDefault="008A3399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A3399">
              <w:rPr>
                <w:rFonts w:ascii="Arial" w:eastAsia="Arial" w:hAnsi="Arial" w:cs="Arial"/>
                <w:color w:val="000000"/>
                <w:sz w:val="21"/>
                <w:szCs w:val="21"/>
              </w:rPr>
              <w:t>Refine work and techniques as work progresses, continually evaluating the product design.</w:t>
            </w:r>
          </w:p>
          <w:p w14:paraId="23E4938D" w14:textId="2BB06358" w:rsidR="008A3399" w:rsidRDefault="008A3399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A3399">
              <w:rPr>
                <w:rFonts w:ascii="Arial" w:eastAsia="Arial" w:hAnsi="Arial" w:cs="Arial"/>
                <w:color w:val="000000"/>
                <w:sz w:val="21"/>
                <w:szCs w:val="21"/>
              </w:rPr>
              <w:t>Use scientific knowledge of the transference of forces to choose appropriate mechanisms for a product (such as linked levers or pneumatics).</w:t>
            </w:r>
          </w:p>
          <w:p w14:paraId="34B13531" w14:textId="60731493" w:rsidR="008A3399" w:rsidRDefault="008A3399" w:rsidP="00DE2D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A3399">
              <w:rPr>
                <w:rFonts w:ascii="Arial" w:eastAsia="Arial" w:hAnsi="Arial" w:cs="Arial"/>
                <w:color w:val="000000"/>
                <w:sz w:val="21"/>
                <w:szCs w:val="21"/>
              </w:rPr>
              <w:t>Strengthen materials using suitable techniques.</w:t>
            </w:r>
          </w:p>
          <w:p w14:paraId="0626AF8F" w14:textId="4D0CC505" w:rsidR="000E699C" w:rsidRDefault="000E699C" w:rsidP="00DE2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0E699C" w14:paraId="40ECF703" w14:textId="77777777">
        <w:trPr>
          <w:trHeight w:val="2665"/>
        </w:trPr>
        <w:tc>
          <w:tcPr>
            <w:tcW w:w="9024" w:type="dxa"/>
            <w:gridSpan w:val="2"/>
            <w:shd w:val="clear" w:color="auto" w:fill="FF6699"/>
          </w:tcPr>
          <w:p w14:paraId="7C85850F" w14:textId="77777777" w:rsidR="000E699C" w:rsidRPr="00F92A8A" w:rsidRDefault="00000000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2A8A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Maths:</w:t>
            </w:r>
          </w:p>
          <w:p w14:paraId="0A52F376" w14:textId="42A372C9" w:rsidR="000E699C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Multiply a two-digit number by a one-digit number.</w:t>
            </w:r>
          </w:p>
          <w:p w14:paraId="5FC87339" w14:textId="77777777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Divide a two-digit number by a one-digit number.</w:t>
            </w:r>
          </w:p>
          <w:p w14:paraId="317E7FC6" w14:textId="5EF8E1F5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Solve problems involving multiplication and division.</w:t>
            </w:r>
          </w:p>
          <w:p w14:paraId="073C3BD3" w14:textId="77777777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Begin to understand scaling.</w:t>
            </w:r>
          </w:p>
          <w:p w14:paraId="0A8DC15D" w14:textId="77777777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Measure in mm, cm and m.</w:t>
            </w:r>
          </w:p>
          <w:p w14:paraId="714FF428" w14:textId="4EF26660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Compare, add and subtract lengths.</w:t>
            </w:r>
          </w:p>
          <w:p w14:paraId="52E6C13F" w14:textId="77777777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Understand equivalent lengths (cm and m &amp; mm and cm).</w:t>
            </w:r>
          </w:p>
          <w:p w14:paraId="1E6B29B1" w14:textId="77777777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Measure and calculate perimeters.</w:t>
            </w:r>
          </w:p>
          <w:p w14:paraId="2808FA70" w14:textId="77777777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Add and subtract money and give change.</w:t>
            </w:r>
          </w:p>
          <w:p w14:paraId="72A3473B" w14:textId="493132C0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Count in fractions.</w:t>
            </w:r>
          </w:p>
          <w:p w14:paraId="516A1FC3" w14:textId="74922634" w:rsidR="00A02B08" w:rsidRDefault="00A02B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Draw and interpret pictograms, bar charts and tables.</w:t>
            </w:r>
          </w:p>
        </w:tc>
        <w:tc>
          <w:tcPr>
            <w:tcW w:w="7905" w:type="dxa"/>
            <w:gridSpan w:val="3"/>
            <w:shd w:val="clear" w:color="auto" w:fill="F4B083"/>
          </w:tcPr>
          <w:p w14:paraId="6F515321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Geography:</w:t>
            </w:r>
          </w:p>
          <w:p w14:paraId="14CAC7B5" w14:textId="77777777" w:rsidR="008A3B4D" w:rsidRDefault="008A3B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A3B4D">
              <w:rPr>
                <w:rFonts w:ascii="Arial" w:eastAsia="Arial" w:hAnsi="Arial" w:cs="Arial"/>
                <w:color w:val="000000"/>
                <w:sz w:val="21"/>
                <w:szCs w:val="21"/>
              </w:rPr>
              <w:t>Ask and answer geographical questions about the physical and human characteristics of a location.</w:t>
            </w:r>
          </w:p>
          <w:p w14:paraId="67F74330" w14:textId="77777777" w:rsidR="008A3B4D" w:rsidRDefault="008A3B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A3B4D">
              <w:rPr>
                <w:rFonts w:ascii="Arial" w:eastAsia="Arial" w:hAnsi="Arial" w:cs="Arial"/>
                <w:color w:val="000000"/>
                <w:sz w:val="21"/>
                <w:szCs w:val="21"/>
              </w:rPr>
              <w:t>Use maps, atlases, globes and digital/computer mapping to locate countries and describe features.</w:t>
            </w:r>
          </w:p>
          <w:p w14:paraId="63FB311A" w14:textId="74FEA470" w:rsidR="000E699C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geographical similarities and differences between countries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3697A95B" w14:textId="020A4BEB" w:rsidR="000E699C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Use a range of resources to identify the key physical and human features of a location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7348EC03" w14:textId="2FAFB046" w:rsidR="000E699C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Name and locate counties and cities of the United Kingdom, geographical regions and describe some of their characteristics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4F9314C4" w14:textId="3DC2B2A3" w:rsidR="000E699C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Identify human and physical characteristics, including 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rivers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and mountains and understand how some of these aspects have changed over time</w:t>
            </w:r>
            <w:r w:rsidR="004B4177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8908FC6" w14:textId="2D29BF75" w:rsidR="000E699C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geographical similarities and differences between countries</w:t>
            </w:r>
            <w:r w:rsidR="00DE2D16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515" w:type="dxa"/>
            <w:vMerge w:val="restart"/>
            <w:shd w:val="clear" w:color="auto" w:fill="7DFFCA"/>
          </w:tcPr>
          <w:p w14:paraId="3CE88056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PE:</w:t>
            </w:r>
          </w:p>
          <w:p w14:paraId="50FC2437" w14:textId="77777777" w:rsid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Move in a clear, fluent and expressive manner. </w:t>
            </w:r>
          </w:p>
          <w:p w14:paraId="74064524" w14:textId="77777777" w:rsid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 alongside, away from and towards a partner. </w:t>
            </w:r>
          </w:p>
          <w:p w14:paraId="2F977D40" w14:textId="77777777" w:rsid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Perform a variety of rolls (teddy bear roll, backward roll to straddle and forward roll, dish and arch rolls). </w:t>
            </w:r>
          </w:p>
          <w:p w14:paraId="61ACCDCD" w14:textId="77777777" w:rsid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Take weight on hands (progressions towards a cartwheel). </w:t>
            </w:r>
          </w:p>
          <w:p w14:paraId="3D600B3D" w14:textId="77777777" w:rsid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the five basic jumps and vary them using turns and shape.</w:t>
            </w:r>
          </w:p>
          <w:p w14:paraId="790DF434" w14:textId="77777777" w:rsid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sequences to demonstrate fluency, changes in dynamics, shape and level, both individually and with a partner. </w:t>
            </w:r>
          </w:p>
          <w:p w14:paraId="275E777D" w14:textId="77777777" w:rsid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a variety of movements into a sequence of ten moves to include floor and apparatus.</w:t>
            </w:r>
          </w:p>
          <w:p w14:paraId="173704D0" w14:textId="77777777" w:rsidR="00905833" w:rsidRPr="00905833" w:rsidRDefault="00905833" w:rsidP="009058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905833">
              <w:rPr>
                <w:rFonts w:ascii="Arial" w:eastAsia="Arial" w:hAnsi="Arial" w:cs="Arial"/>
                <w:color w:val="000000"/>
                <w:sz w:val="21"/>
                <w:szCs w:val="21"/>
              </w:rPr>
              <w:t>Remember, repeat and be able to refine movements in a sequence.</w:t>
            </w:r>
          </w:p>
          <w:p w14:paraId="0DCE5DB1" w14:textId="522BD696" w:rsidR="000E699C" w:rsidRPr="00905833" w:rsidRDefault="00905833" w:rsidP="009058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Vary fundamental movement skills by using the movement adaptations of how, where and with whom or what to add interest to a sequence, e.g. perform a tucked roll at a low level and a star jump at a high level.</w:t>
            </w:r>
          </w:p>
        </w:tc>
      </w:tr>
      <w:tr w:rsidR="000E699C" w14:paraId="526AFAD5" w14:textId="77777777" w:rsidTr="00E21307">
        <w:trPr>
          <w:trHeight w:val="2665"/>
        </w:trPr>
        <w:tc>
          <w:tcPr>
            <w:tcW w:w="5807" w:type="dxa"/>
            <w:shd w:val="clear" w:color="auto" w:fill="C5E0B3"/>
          </w:tcPr>
          <w:p w14:paraId="5DCD1244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Science:</w:t>
            </w:r>
          </w:p>
          <w:p w14:paraId="1F42B54A" w14:textId="77777777" w:rsidR="000E699C" w:rsidRDefault="00000000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Identify that animals, including humans, need the right types and amounts of nutrition that they cannot make their own food and they get nutrition from what they eat. </w:t>
            </w:r>
          </w:p>
          <w:p w14:paraId="5D3191A7" w14:textId="77777777" w:rsidR="000E699C" w:rsidRDefault="00000000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Identify that humans and some animals have skeletons and muscles for support, protection and movement.</w:t>
            </w:r>
          </w:p>
          <w:p w14:paraId="5EAFCE60" w14:textId="77777777" w:rsidR="000E699C" w:rsidRDefault="00EE7863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Explain and describe the functions of different parts of flowering plants.</w:t>
            </w:r>
          </w:p>
          <w:p w14:paraId="37767E94" w14:textId="77777777" w:rsidR="00EE7863" w:rsidRDefault="00EE7863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Explore the requirements of plants for life and growth and how they vary from plant to plant.</w:t>
            </w:r>
          </w:p>
          <w:p w14:paraId="26137A87" w14:textId="77777777" w:rsidR="00EE7863" w:rsidRDefault="00EE7863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Explore the role of flowers in the life cycle of flowering plants.</w:t>
            </w:r>
          </w:p>
          <w:p w14:paraId="2E47E2FE" w14:textId="798382D8" w:rsidR="00EE7863" w:rsidRDefault="00EE7863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Identify how magnets attract and repel each other and attract some materials and not others.</w:t>
            </w:r>
          </w:p>
          <w:p w14:paraId="1EE3256F" w14:textId="39B03B9C" w:rsidR="00EE7863" w:rsidRDefault="00EE7863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Notice that some forces need contact between two objects</w:t>
            </w:r>
            <w:r w:rsidR="00010B01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2CC"/>
          </w:tcPr>
          <w:p w14:paraId="0B1FC3CE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RE:</w:t>
            </w:r>
          </w:p>
          <w:p w14:paraId="5CA77D51" w14:textId="78EC44AA" w:rsidR="000E699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Make a link between a religious text and a key concept studied</w:t>
            </w:r>
            <w:r w:rsidR="009D54FE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207F7135" w14:textId="1B132F16" w:rsidR="000E699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Order at least 3 key concepts within a timeline of the Bible’s ‘big story’</w:t>
            </w:r>
            <w:r w:rsidR="009D54FE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74E10630" w14:textId="688E6471" w:rsidR="000E699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Show an understanding that personal experiences and feelings influence attitudes and actions</w:t>
            </w:r>
            <w:r w:rsidR="00010B01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4F82351F" w14:textId="77777777" w:rsidR="009D54F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Give some reasons why religious figures may have acted as they did. </w:t>
            </w:r>
          </w:p>
          <w:p w14:paraId="6916931F" w14:textId="77777777" w:rsidR="00FC016D" w:rsidRDefault="00FC01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C016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Give a simple account of how beliefs about right and wrong affect people’s behaviour. </w:t>
            </w:r>
          </w:p>
          <w:p w14:paraId="67FE51A5" w14:textId="77777777" w:rsidR="000E699C" w:rsidRDefault="00FC01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C016D">
              <w:rPr>
                <w:rFonts w:ascii="Arial" w:eastAsia="Arial" w:hAnsi="Arial" w:cs="Arial"/>
                <w:color w:val="000000"/>
                <w:sz w:val="21"/>
                <w:szCs w:val="21"/>
              </w:rPr>
              <w:t>Discuss stories involving moral dilemmas.</w:t>
            </w:r>
          </w:p>
          <w:p w14:paraId="265B99C0" w14:textId="77777777" w:rsidR="00FC016D" w:rsidRDefault="00FC01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C016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Make simple links between religious concepts and texts. </w:t>
            </w:r>
          </w:p>
          <w:p w14:paraId="77B76781" w14:textId="6D930F07" w:rsidR="00FC016D" w:rsidRPr="00FC016D" w:rsidRDefault="00FC016D" w:rsidP="00FC01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C016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Make simple links between how concepts studied might make a difference to how they think and live. </w:t>
            </w:r>
          </w:p>
        </w:tc>
        <w:tc>
          <w:tcPr>
            <w:tcW w:w="4460" w:type="dxa"/>
            <w:shd w:val="clear" w:color="auto" w:fill="BFBFBF"/>
          </w:tcPr>
          <w:p w14:paraId="520ABAAC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Art &amp; Design:</w:t>
            </w:r>
          </w:p>
          <w:p w14:paraId="7C908ACA" w14:textId="77777777" w:rsidR="000E699C" w:rsidRDefault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Draw lines of different sizes and thicknesses.</w:t>
            </w:r>
          </w:p>
          <w:p w14:paraId="7512DF76" w14:textId="77777777" w:rsidR="00E21307" w:rsidRDefault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Create and combine shapes to create recognisable forms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EEC298D" w14:textId="7097A74A" w:rsidR="00E21307" w:rsidRPr="00E21307" w:rsidRDefault="00E21307" w:rsidP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Collect information, sketches and resources.</w:t>
            </w:r>
          </w:p>
          <w:p w14:paraId="2502FA4A" w14:textId="7C1EDD2B" w:rsidR="00E21307" w:rsidRPr="00E21307" w:rsidRDefault="00E21307" w:rsidP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Adapt and refine ideas as they progress.</w:t>
            </w:r>
          </w:p>
          <w:p w14:paraId="7E48AA38" w14:textId="72927767" w:rsidR="00E21307" w:rsidRPr="00E21307" w:rsidRDefault="00E21307" w:rsidP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Explore ideas in a variety of ways.</w:t>
            </w:r>
          </w:p>
          <w:p w14:paraId="7B9C8243" w14:textId="77777777" w:rsidR="00E21307" w:rsidRDefault="00E21307" w:rsidP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Comment on artwork using visual language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7804347B" w14:textId="77777777" w:rsidR="00E21307" w:rsidRDefault="00E21307" w:rsidP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Replicate some of the techniques used by notable artists, artisans and designers.</w:t>
            </w:r>
          </w:p>
          <w:p w14:paraId="3711BCAD" w14:textId="7EA52846" w:rsidR="00E21307" w:rsidRDefault="00E21307" w:rsidP="00E213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Create original pieces that are influenced by studies of others.</w:t>
            </w:r>
          </w:p>
        </w:tc>
        <w:tc>
          <w:tcPr>
            <w:tcW w:w="5515" w:type="dxa"/>
            <w:vMerge/>
            <w:shd w:val="clear" w:color="auto" w:fill="7DFFCA"/>
          </w:tcPr>
          <w:p w14:paraId="3E801323" w14:textId="77777777" w:rsidR="000E699C" w:rsidRDefault="000E6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0E699C" w14:paraId="2F496378" w14:textId="77777777" w:rsidTr="004B4177">
        <w:trPr>
          <w:trHeight w:val="846"/>
        </w:trPr>
        <w:tc>
          <w:tcPr>
            <w:tcW w:w="5807" w:type="dxa"/>
            <w:shd w:val="clear" w:color="auto" w:fill="BDD7EE"/>
          </w:tcPr>
          <w:p w14:paraId="6D25A467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Computing:</w:t>
            </w:r>
          </w:p>
          <w:p w14:paraId="3F69F1A2" w14:textId="77777777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To explore a new programming environment</w:t>
            </w:r>
          </w:p>
          <w:p w14:paraId="5E679B55" w14:textId="53E8ED63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identify that </w:t>
            </w: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commands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have an outcome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47BEF0A8" w14:textId="21EAF720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explain that a program has a </w:t>
            </w: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start.</w:t>
            </w:r>
          </w:p>
          <w:p w14:paraId="032342A3" w14:textId="348D7CA1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recognise that a sequence of commands can have an </w:t>
            </w: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order.</w:t>
            </w:r>
          </w:p>
          <w:p w14:paraId="7AC02660" w14:textId="3E04DC1D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explain how a sprite moves in an existing </w:t>
            </w: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project.</w:t>
            </w:r>
          </w:p>
          <w:p w14:paraId="388D35CD" w14:textId="1F41F417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create a program to move a sprite in four </w:t>
            </w: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directions.</w:t>
            </w:r>
          </w:p>
          <w:p w14:paraId="0F80A80A" w14:textId="7F802AC4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o explain why it is helpful for a database to be well structured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5BB4CCA" w14:textId="72F5A945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To identify objects using a branching database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0D7DD454" w14:textId="556BB6DF" w:rsidR="003E3ED7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To compare the information shown in a pictogram with a branching database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27434548" w14:textId="20537E20" w:rsidR="000E699C" w:rsidRPr="003E3ED7" w:rsidRDefault="003E3ED7" w:rsidP="003E3E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E3ED7">
              <w:rPr>
                <w:rFonts w:ascii="Arial" w:eastAsia="Arial" w:hAnsi="Arial" w:cs="Arial"/>
                <w:color w:val="000000"/>
                <w:sz w:val="21"/>
                <w:szCs w:val="21"/>
              </w:rPr>
              <w:t>To create a branching database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90" w:type="dxa"/>
            <w:gridSpan w:val="2"/>
            <w:shd w:val="clear" w:color="auto" w:fill="FF6969"/>
          </w:tcPr>
          <w:p w14:paraId="5AC59B5E" w14:textId="77777777" w:rsidR="000E699C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PSHCE:</w:t>
            </w:r>
          </w:p>
          <w:p w14:paraId="4E2D1EBE" w14:textId="77777777" w:rsidR="000E699C" w:rsidRPr="00027173" w:rsidRDefault="000271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can manage feelings of frustration that may arise when obstacles occur.</w:t>
            </w:r>
          </w:p>
          <w:p w14:paraId="731C9F4D" w14:textId="77777777" w:rsidR="00027173" w:rsidRPr="00027173" w:rsidRDefault="00027173" w:rsidP="000271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027173">
              <w:rPr>
                <w:rFonts w:ascii="Arial" w:eastAsia="Arial" w:hAnsi="Arial" w:cs="Arial"/>
                <w:color w:val="000000"/>
                <w:sz w:val="21"/>
                <w:szCs w:val="21"/>
              </w:rPr>
              <w:t>I understand that medicines are drugs but not all drugs are medicine.</w:t>
            </w:r>
          </w:p>
          <w:p w14:paraId="2C1830A1" w14:textId="77777777" w:rsidR="00027173" w:rsidRPr="00027173" w:rsidRDefault="00027173" w:rsidP="000271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027173">
              <w:rPr>
                <w:rFonts w:ascii="Arial" w:eastAsia="Arial" w:hAnsi="Arial" w:cs="Arial"/>
                <w:color w:val="000000"/>
                <w:sz w:val="21"/>
                <w:szCs w:val="21"/>
              </w:rPr>
              <w:t>I understand the important of good quality sleep.</w:t>
            </w:r>
          </w:p>
          <w:p w14:paraId="4BAAD73C" w14:textId="370E5A72" w:rsidR="00027173" w:rsidRDefault="00027173" w:rsidP="000271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027173">
              <w:rPr>
                <w:rFonts w:ascii="Arial" w:eastAsia="Arial" w:hAnsi="Arial" w:cs="Arial"/>
                <w:color w:val="000000"/>
                <w:sz w:val="21"/>
                <w:szCs w:val="21"/>
              </w:rPr>
              <w:t>I can identify when something feels safe or unsafe.</w:t>
            </w:r>
          </w:p>
        </w:tc>
        <w:tc>
          <w:tcPr>
            <w:tcW w:w="7532" w:type="dxa"/>
            <w:gridSpan w:val="2"/>
            <w:shd w:val="clear" w:color="auto" w:fill="CC66FF"/>
          </w:tcPr>
          <w:p w14:paraId="740FF3AF" w14:textId="77777777" w:rsidR="000E699C" w:rsidRDefault="00000000">
            <w:pPr>
              <w:shd w:val="clear" w:color="auto" w:fill="CC66FF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Music:</w:t>
            </w:r>
          </w:p>
          <w:p w14:paraId="4D40801D" w14:textId="77777777" w:rsidR="00947414" w:rsidRPr="00947414" w:rsidRDefault="00947414" w:rsidP="00947414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47414">
              <w:rPr>
                <w:rFonts w:eastAsia="Arial"/>
                <w:sz w:val="20"/>
                <w:szCs w:val="20"/>
              </w:rPr>
              <w:t>Use symbols to represent a composition and use them to help with a performance.</w:t>
            </w:r>
          </w:p>
          <w:p w14:paraId="3E7FC33C" w14:textId="77777777" w:rsidR="00947414" w:rsidRPr="00947414" w:rsidRDefault="00947414" w:rsidP="00947414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47414">
              <w:rPr>
                <w:rFonts w:eastAsia="Arial"/>
                <w:sz w:val="20"/>
                <w:szCs w:val="20"/>
              </w:rPr>
              <w:t>Understand that letters are used to identify notes on a stave.</w:t>
            </w:r>
          </w:p>
          <w:p w14:paraId="4671A173" w14:textId="07E0EB51" w:rsidR="00947414" w:rsidRPr="00947414" w:rsidRDefault="00947414" w:rsidP="00947414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47414">
              <w:rPr>
                <w:rFonts w:eastAsia="Arial"/>
                <w:sz w:val="20"/>
                <w:szCs w:val="20"/>
              </w:rPr>
              <w:t>Recognise the symbols they are different musical symbols that represent different number of beats such as a crotchet and quaver.</w:t>
            </w:r>
          </w:p>
          <w:p w14:paraId="0044DFC6" w14:textId="77777777" w:rsidR="000E699C" w:rsidRDefault="00947414">
            <w:pPr>
              <w:numPr>
                <w:ilvl w:val="0"/>
                <w:numId w:val="7"/>
              </w:numPr>
              <w:shd w:val="clear" w:color="auto" w:fill="CC66FF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947414">
              <w:rPr>
                <w:rFonts w:ascii="Arial" w:eastAsia="Arial" w:hAnsi="Arial" w:cs="Arial"/>
                <w:sz w:val="20"/>
                <w:szCs w:val="20"/>
              </w:rPr>
              <w:t>Use the terms: dynamics and tempo.</w:t>
            </w:r>
          </w:p>
          <w:p w14:paraId="7E9C4673" w14:textId="77777777" w:rsidR="00947414" w:rsidRPr="00947414" w:rsidRDefault="00947414" w:rsidP="00947414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47414">
              <w:rPr>
                <w:rFonts w:eastAsia="Arial"/>
                <w:sz w:val="20"/>
                <w:szCs w:val="20"/>
              </w:rPr>
              <w:t>Recognise that there are different layers of sound that affect the mood of the piece.</w:t>
            </w:r>
          </w:p>
          <w:p w14:paraId="4C47A542" w14:textId="77777777" w:rsidR="00947414" w:rsidRPr="00947414" w:rsidRDefault="00947414" w:rsidP="00947414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47414">
              <w:rPr>
                <w:rFonts w:eastAsia="Arial"/>
                <w:sz w:val="20"/>
                <w:szCs w:val="20"/>
              </w:rPr>
              <w:t>Sequence sounds to create an overall effect and texture.</w:t>
            </w:r>
          </w:p>
          <w:p w14:paraId="739BBC00" w14:textId="77777777" w:rsidR="00947414" w:rsidRPr="00947414" w:rsidRDefault="00947414" w:rsidP="00947414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47414">
              <w:rPr>
                <w:rFonts w:eastAsia="Arial"/>
                <w:sz w:val="20"/>
                <w:szCs w:val="20"/>
              </w:rPr>
              <w:t>Create short, musical patterns.</w:t>
            </w:r>
          </w:p>
          <w:p w14:paraId="0B0B5634" w14:textId="3AD6F1D6" w:rsidR="00947414" w:rsidRDefault="00947414">
            <w:pPr>
              <w:numPr>
                <w:ilvl w:val="0"/>
                <w:numId w:val="7"/>
              </w:numPr>
              <w:shd w:val="clear" w:color="auto" w:fill="CC66FF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Start to discuss what they like and dislike about a piece of music or composition.</w:t>
            </w:r>
          </w:p>
        </w:tc>
        <w:tc>
          <w:tcPr>
            <w:tcW w:w="5515" w:type="dxa"/>
            <w:vMerge/>
            <w:shd w:val="clear" w:color="auto" w:fill="7DFFCA"/>
          </w:tcPr>
          <w:p w14:paraId="4CF6B34D" w14:textId="77777777" w:rsidR="000E699C" w:rsidRDefault="000E6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79CBE9" w14:textId="77777777" w:rsidR="000E699C" w:rsidRDefault="000E699C">
      <w:pPr>
        <w:rPr>
          <w:rFonts w:ascii="Arial" w:eastAsia="Arial" w:hAnsi="Arial" w:cs="Arial"/>
          <w:sz w:val="8"/>
          <w:szCs w:val="8"/>
        </w:rPr>
      </w:pPr>
    </w:p>
    <w:sectPr w:rsidR="000E699C">
      <w:footerReference w:type="default" r:id="rId13"/>
      <w:pgSz w:w="23814" w:h="16839" w:orient="landscape"/>
      <w:pgMar w:top="680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AF78" w14:textId="77777777" w:rsidR="00FC06B2" w:rsidRDefault="00FC06B2">
      <w:r>
        <w:separator/>
      </w:r>
    </w:p>
  </w:endnote>
  <w:endnote w:type="continuationSeparator" w:id="0">
    <w:p w14:paraId="0EDADFC0" w14:textId="77777777" w:rsidR="00FC06B2" w:rsidRDefault="00FC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5865" w14:textId="77777777" w:rsidR="000E699C" w:rsidRDefault="000E69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21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DD73" w14:textId="77777777" w:rsidR="00FC06B2" w:rsidRDefault="00FC06B2">
      <w:r>
        <w:separator/>
      </w:r>
    </w:p>
  </w:footnote>
  <w:footnote w:type="continuationSeparator" w:id="0">
    <w:p w14:paraId="5A431A09" w14:textId="77777777" w:rsidR="00FC06B2" w:rsidRDefault="00FC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1433"/>
    <w:multiLevelType w:val="multilevel"/>
    <w:tmpl w:val="254E69D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9E190E"/>
    <w:multiLevelType w:val="multilevel"/>
    <w:tmpl w:val="C6508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B040D7D"/>
    <w:multiLevelType w:val="multilevel"/>
    <w:tmpl w:val="324C1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FE611D"/>
    <w:multiLevelType w:val="multilevel"/>
    <w:tmpl w:val="D8503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28175F"/>
    <w:multiLevelType w:val="multilevel"/>
    <w:tmpl w:val="875EC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5F4962"/>
    <w:multiLevelType w:val="multilevel"/>
    <w:tmpl w:val="D62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97743"/>
    <w:multiLevelType w:val="multilevel"/>
    <w:tmpl w:val="2E085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8D3016"/>
    <w:multiLevelType w:val="multilevel"/>
    <w:tmpl w:val="E5E40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5AC18E8"/>
    <w:multiLevelType w:val="multilevel"/>
    <w:tmpl w:val="7C0E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8346E7"/>
    <w:multiLevelType w:val="multilevel"/>
    <w:tmpl w:val="932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A5571"/>
    <w:multiLevelType w:val="multilevel"/>
    <w:tmpl w:val="21A4F622"/>
    <w:lvl w:ilvl="0">
      <w:start w:val="1"/>
      <w:numFmt w:val="bullet"/>
      <w:pStyle w:val="bulletunder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5E27975"/>
    <w:multiLevelType w:val="multilevel"/>
    <w:tmpl w:val="BAD65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69A47F2"/>
    <w:multiLevelType w:val="multilevel"/>
    <w:tmpl w:val="B7945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BE84796"/>
    <w:multiLevelType w:val="multilevel"/>
    <w:tmpl w:val="26A4C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E82287B"/>
    <w:multiLevelType w:val="multilevel"/>
    <w:tmpl w:val="830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261831">
    <w:abstractNumId w:val="11"/>
  </w:num>
  <w:num w:numId="2" w16cid:durableId="599140370">
    <w:abstractNumId w:val="3"/>
  </w:num>
  <w:num w:numId="3" w16cid:durableId="1158109523">
    <w:abstractNumId w:val="12"/>
  </w:num>
  <w:num w:numId="4" w16cid:durableId="1742631164">
    <w:abstractNumId w:val="13"/>
  </w:num>
  <w:num w:numId="5" w16cid:durableId="129565973">
    <w:abstractNumId w:val="7"/>
  </w:num>
  <w:num w:numId="6" w16cid:durableId="775323326">
    <w:abstractNumId w:val="1"/>
  </w:num>
  <w:num w:numId="7" w16cid:durableId="1744718752">
    <w:abstractNumId w:val="10"/>
  </w:num>
  <w:num w:numId="8" w16cid:durableId="106509978">
    <w:abstractNumId w:val="6"/>
  </w:num>
  <w:num w:numId="9" w16cid:durableId="1192575910">
    <w:abstractNumId w:val="0"/>
  </w:num>
  <w:num w:numId="10" w16cid:durableId="185024448">
    <w:abstractNumId w:val="4"/>
  </w:num>
  <w:num w:numId="11" w16cid:durableId="1318798502">
    <w:abstractNumId w:val="8"/>
  </w:num>
  <w:num w:numId="12" w16cid:durableId="1040519226">
    <w:abstractNumId w:val="2"/>
  </w:num>
  <w:num w:numId="13" w16cid:durableId="563880169">
    <w:abstractNumId w:val="14"/>
  </w:num>
  <w:num w:numId="14" w16cid:durableId="2111507127">
    <w:abstractNumId w:val="9"/>
  </w:num>
  <w:num w:numId="15" w16cid:durableId="1342930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9C"/>
    <w:rsid w:val="00010B01"/>
    <w:rsid w:val="00027173"/>
    <w:rsid w:val="000E699C"/>
    <w:rsid w:val="00125412"/>
    <w:rsid w:val="003E3ED7"/>
    <w:rsid w:val="004B4177"/>
    <w:rsid w:val="00865DBF"/>
    <w:rsid w:val="008A3399"/>
    <w:rsid w:val="008A3B4D"/>
    <w:rsid w:val="00905833"/>
    <w:rsid w:val="00947414"/>
    <w:rsid w:val="009D54FE"/>
    <w:rsid w:val="00A02B08"/>
    <w:rsid w:val="00A9091A"/>
    <w:rsid w:val="00DE2D16"/>
    <w:rsid w:val="00E21307"/>
    <w:rsid w:val="00EE7863"/>
    <w:rsid w:val="00F92A8A"/>
    <w:rsid w:val="00FC016D"/>
    <w:rsid w:val="00FC06B2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E259"/>
  <w15:docId w15:val="{713846F0-904D-45A9-A383-ADA4E49B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3C0"/>
    <w:rPr>
      <w:color w:val="0000FF"/>
      <w:u w:val="single"/>
    </w:rPr>
  </w:style>
  <w:style w:type="paragraph" w:customStyle="1" w:styleId="bulletundertext">
    <w:name w:val="bullet (under text)"/>
    <w:rsid w:val="006E4512"/>
    <w:pPr>
      <w:numPr>
        <w:numId w:val="7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D3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6675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yhomeworkhelp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maryhomeworkhelp.co.uk/math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tgames.com/mobilePag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bitesize/ks2/scie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iPCCMiZT8p/AoQ6+IgOT7wlfQ==">AMUW2mX64Pcg+LGc8wUvKTIl+b9liLBROo7S+dlHrEFuEV3qg4w7xUsAGbxfVefS90CT6VLpgvu91H+rev2zlo0buX+sSve3sy60OLaZXW3v2JZqwSHmoPs=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julie Thorp</cp:lastModifiedBy>
  <cp:revision>15</cp:revision>
  <dcterms:created xsi:type="dcterms:W3CDTF">2022-10-24T08:55:00Z</dcterms:created>
  <dcterms:modified xsi:type="dcterms:W3CDTF">2023-05-01T20:38:00Z</dcterms:modified>
</cp:coreProperties>
</file>